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F42" w:rsidRPr="00EC4ACD" w:rsidRDefault="00912F42" w:rsidP="00772B13">
      <w:pPr>
        <w:pStyle w:val="MHC-title"/>
        <w:jc w:val="center"/>
        <w:rPr>
          <w:rFonts w:ascii="Times New Roman" w:hAnsi="Times New Roman"/>
          <w:sz w:val="32"/>
          <w:szCs w:val="32"/>
        </w:rPr>
      </w:pPr>
      <w:r w:rsidRPr="00EC4ACD">
        <w:rPr>
          <w:rFonts w:ascii="Times New Roman" w:hAnsi="Times New Roman"/>
          <w:sz w:val="32"/>
          <w:szCs w:val="32"/>
        </w:rPr>
        <w:t>Supp</w:t>
      </w:r>
      <w:r w:rsidR="00DC2F48" w:rsidRPr="00EC4ACD">
        <w:rPr>
          <w:rFonts w:ascii="Times New Roman" w:hAnsi="Times New Roman"/>
          <w:sz w:val="32"/>
          <w:szCs w:val="32"/>
        </w:rPr>
        <w:t>lementary</w:t>
      </w:r>
      <w:r w:rsidRPr="00EC4ACD">
        <w:rPr>
          <w:rFonts w:ascii="Times New Roman" w:hAnsi="Times New Roman"/>
          <w:sz w:val="32"/>
          <w:szCs w:val="32"/>
        </w:rPr>
        <w:t xml:space="preserve"> </w:t>
      </w:r>
      <w:r w:rsidR="00DC2F48" w:rsidRPr="00EC4ACD">
        <w:rPr>
          <w:rFonts w:ascii="Times New Roman" w:hAnsi="Times New Roman"/>
          <w:sz w:val="32"/>
          <w:szCs w:val="32"/>
        </w:rPr>
        <w:t xml:space="preserve">Materials </w:t>
      </w:r>
    </w:p>
    <w:p w:rsidR="00EC4ACD" w:rsidRDefault="00EC4ACD" w:rsidP="00EC4ACD">
      <w:pPr>
        <w:pStyle w:val="MHC-title"/>
      </w:pPr>
      <w:r w:rsidRPr="00D9392D">
        <w:t xml:space="preserve">Ytterbium </w:t>
      </w:r>
      <w:r>
        <w:t>C</w:t>
      </w:r>
      <w:r w:rsidRPr="00D9392D">
        <w:t xml:space="preserve">omplexes </w:t>
      </w:r>
      <w:r>
        <w:t>w</w:t>
      </w:r>
      <w:r w:rsidRPr="00D9392D">
        <w:t xml:space="preserve">ith </w:t>
      </w:r>
      <w:proofErr w:type="spellStart"/>
      <w:r>
        <w:t>C</w:t>
      </w:r>
      <w:r w:rsidRPr="00D9392D">
        <w:t>hlorin</w:t>
      </w:r>
      <w:proofErr w:type="spellEnd"/>
      <w:r>
        <w:t xml:space="preserve"> </w:t>
      </w:r>
      <w:r w:rsidRPr="00117D10">
        <w:rPr>
          <w:i/>
        </w:rPr>
        <w:t>e</w:t>
      </w:r>
      <w:r w:rsidRPr="00117D10">
        <w:rPr>
          <w:i/>
          <w:vertAlign w:val="subscript"/>
        </w:rPr>
        <w:t>6</w:t>
      </w:r>
      <w:r>
        <w:t xml:space="preserve"> Derivatives</w:t>
      </w:r>
      <w:r w:rsidRPr="00D9392D">
        <w:t xml:space="preserve"> for </w:t>
      </w:r>
      <w:r>
        <w:t>T</w:t>
      </w:r>
      <w:r w:rsidRPr="00D9392D">
        <w:t xml:space="preserve">argeted NIR-II </w:t>
      </w:r>
      <w:proofErr w:type="spellStart"/>
      <w:r>
        <w:t>B</w:t>
      </w:r>
      <w:r w:rsidRPr="00D9392D">
        <w:t>ioimaging</w:t>
      </w:r>
      <w:proofErr w:type="spellEnd"/>
    </w:p>
    <w:p w:rsidR="00EC4ACD" w:rsidRPr="00EC4ACD" w:rsidRDefault="00EC4ACD" w:rsidP="00EC4ACD">
      <w:pPr>
        <w:pStyle w:val="MHC-Authors"/>
        <w:jc w:val="right"/>
        <w:rPr>
          <w:sz w:val="20"/>
        </w:rPr>
      </w:pPr>
      <w:r w:rsidRPr="00EC4ACD">
        <w:rPr>
          <w:sz w:val="20"/>
        </w:rPr>
        <w:t>DOI: 10.6060/mhc245985p</w:t>
      </w:r>
    </w:p>
    <w:p w:rsidR="00EC4ACD" w:rsidRDefault="00EC4ACD" w:rsidP="00EC4ACD">
      <w:pPr>
        <w:pStyle w:val="MHC-Authors"/>
      </w:pPr>
      <w:r w:rsidRPr="00E23548">
        <w:t xml:space="preserve">Alexander </w:t>
      </w:r>
      <w:r>
        <w:t xml:space="preserve">A. </w:t>
      </w:r>
      <w:r w:rsidRPr="00E23548">
        <w:t>Popov,</w:t>
      </w:r>
      <w:r w:rsidRPr="00E23548">
        <w:rPr>
          <w:vertAlign w:val="superscript"/>
        </w:rPr>
        <w:t>a</w:t>
      </w:r>
      <w:r>
        <w:rPr>
          <w:vertAlign w:val="superscript"/>
        </w:rPr>
        <w:t>@1</w:t>
      </w:r>
      <w:r w:rsidRPr="00E23548">
        <w:t xml:space="preserve"> Nikita</w:t>
      </w:r>
      <w:r>
        <w:t xml:space="preserve"> V.</w:t>
      </w:r>
      <w:r w:rsidRPr="00E23548">
        <w:t xml:space="preserve"> </w:t>
      </w:r>
      <w:proofErr w:type="spellStart"/>
      <w:r w:rsidRPr="00E23548">
        <w:t>Suvorov,</w:t>
      </w:r>
      <w:r w:rsidRPr="00E23548">
        <w:rPr>
          <w:vertAlign w:val="superscript"/>
        </w:rPr>
        <w:t>a</w:t>
      </w:r>
      <w:proofErr w:type="spellEnd"/>
      <w:r w:rsidRPr="00E23548">
        <w:t xml:space="preserve"> </w:t>
      </w:r>
      <w:proofErr w:type="spellStart"/>
      <w:r w:rsidRPr="00E23548">
        <w:t>Andrey</w:t>
      </w:r>
      <w:proofErr w:type="spellEnd"/>
      <w:r w:rsidRPr="00E23548">
        <w:t xml:space="preserve"> </w:t>
      </w:r>
      <w:r>
        <w:t xml:space="preserve">I. </w:t>
      </w:r>
      <w:proofErr w:type="spellStart"/>
      <w:r w:rsidRPr="00E23548">
        <w:t>Kornikov,</w:t>
      </w:r>
      <w:r w:rsidRPr="00E23548">
        <w:rPr>
          <w:vertAlign w:val="superscript"/>
        </w:rPr>
        <w:t>b</w:t>
      </w:r>
      <w:proofErr w:type="spellEnd"/>
      <w:r w:rsidRPr="00E23548">
        <w:t xml:space="preserve"> </w:t>
      </w:r>
      <w:proofErr w:type="spellStart"/>
      <w:r w:rsidRPr="00E23548">
        <w:t>Petr</w:t>
      </w:r>
      <w:proofErr w:type="spellEnd"/>
      <w:r w:rsidRPr="00E23548">
        <w:t xml:space="preserve"> </w:t>
      </w:r>
      <w:r>
        <w:t xml:space="preserve">V. </w:t>
      </w:r>
      <w:proofErr w:type="spellStart"/>
      <w:r w:rsidRPr="00E23548">
        <w:t>Ostroverkhov,</w:t>
      </w:r>
      <w:r w:rsidRPr="00E23548">
        <w:rPr>
          <w:vertAlign w:val="superscript"/>
        </w:rPr>
        <w:t>a</w:t>
      </w:r>
      <w:proofErr w:type="spellEnd"/>
      <w:r w:rsidRPr="00E23548">
        <w:t xml:space="preserve"> </w:t>
      </w:r>
      <w:r>
        <w:t>Sergey</w:t>
      </w:r>
      <w:r>
        <w:rPr>
          <w:rFonts w:ascii="Arial" w:hAnsi="Arial" w:cs="Arial"/>
        </w:rPr>
        <w:t> </w:t>
      </w:r>
      <w:r>
        <w:rPr>
          <w:rFonts w:cs="Baltica"/>
        </w:rPr>
        <w:t>I.</w:t>
      </w:r>
      <w:r>
        <w:rPr>
          <w:rFonts w:ascii="Arial" w:hAnsi="Arial" w:cs="Arial"/>
        </w:rPr>
        <w:t> </w:t>
      </w:r>
      <w:proofErr w:type="spellStart"/>
      <w:r>
        <w:rPr>
          <w:rFonts w:cs="Baltica"/>
        </w:rPr>
        <w:t>Tikhonov,</w:t>
      </w:r>
      <w:r w:rsidRPr="00E23548">
        <w:rPr>
          <w:vertAlign w:val="superscript"/>
        </w:rPr>
        <w:t>a</w:t>
      </w:r>
      <w:proofErr w:type="spellEnd"/>
      <w:r>
        <w:t xml:space="preserve"> </w:t>
      </w:r>
      <w:r w:rsidRPr="00E23548">
        <w:t>Viktor</w:t>
      </w:r>
      <w:r w:rsidRPr="005C0B28">
        <w:rPr>
          <w:rFonts w:ascii="Arial" w:hAnsi="Arial" w:cs="Arial"/>
        </w:rPr>
        <w:t> </w:t>
      </w:r>
      <w:r>
        <w:t>A.</w:t>
      </w:r>
      <w:r w:rsidRPr="005C0B28">
        <w:rPr>
          <w:rFonts w:ascii="Arial" w:hAnsi="Arial" w:cs="Arial"/>
        </w:rPr>
        <w:t> </w:t>
      </w:r>
      <w:proofErr w:type="spellStart"/>
      <w:r w:rsidRPr="00E23548">
        <w:t>Pogorilyy,</w:t>
      </w:r>
      <w:r w:rsidRPr="00E23548">
        <w:rPr>
          <w:vertAlign w:val="superscript"/>
        </w:rPr>
        <w:t>a</w:t>
      </w:r>
      <w:proofErr w:type="spellEnd"/>
      <w:r w:rsidRPr="00E23548">
        <w:t xml:space="preserve"> Anastasia </w:t>
      </w:r>
      <w:r>
        <w:t xml:space="preserve">I. </w:t>
      </w:r>
      <w:proofErr w:type="spellStart"/>
      <w:r w:rsidRPr="00E23548">
        <w:t>Demina,</w:t>
      </w:r>
      <w:r w:rsidRPr="00E23548">
        <w:rPr>
          <w:vertAlign w:val="superscript"/>
        </w:rPr>
        <w:t>a</w:t>
      </w:r>
      <w:proofErr w:type="spellEnd"/>
      <w:r w:rsidRPr="00E23548">
        <w:t xml:space="preserve"> Maxim </w:t>
      </w:r>
      <w:r>
        <w:t xml:space="preserve">N. </w:t>
      </w:r>
      <w:proofErr w:type="spellStart"/>
      <w:r w:rsidRPr="00E23548">
        <w:t>Usachev,</w:t>
      </w:r>
      <w:r w:rsidRPr="00E23548">
        <w:rPr>
          <w:vertAlign w:val="superscript"/>
        </w:rPr>
        <w:t>a</w:t>
      </w:r>
      <w:proofErr w:type="spellEnd"/>
      <w:r w:rsidRPr="00E23548">
        <w:t xml:space="preserve"> Ekaterina </w:t>
      </w:r>
      <w:r>
        <w:t xml:space="preserve">A. </w:t>
      </w:r>
      <w:proofErr w:type="spellStart"/>
      <w:r w:rsidRPr="00E23548">
        <w:t>Plotnikova,</w:t>
      </w:r>
      <w:r w:rsidRPr="00E23548">
        <w:rPr>
          <w:vertAlign w:val="superscript"/>
        </w:rPr>
        <w:t>a</w:t>
      </w:r>
      <w:r>
        <w:rPr>
          <w:vertAlign w:val="superscript"/>
        </w:rPr>
        <w:t>,</w:t>
      </w:r>
      <w:r w:rsidRPr="00E23548">
        <w:rPr>
          <w:vertAlign w:val="superscript"/>
        </w:rPr>
        <w:t>c</w:t>
      </w:r>
      <w:proofErr w:type="spellEnd"/>
      <w:r w:rsidRPr="00E23548">
        <w:t xml:space="preserve"> </w:t>
      </w:r>
      <w:proofErr w:type="spellStart"/>
      <w:r w:rsidRPr="00E23548">
        <w:t>Andrey</w:t>
      </w:r>
      <w:proofErr w:type="spellEnd"/>
      <w:r w:rsidRPr="005C0B28">
        <w:rPr>
          <w:rFonts w:ascii="Arial" w:hAnsi="Arial" w:cs="Arial"/>
        </w:rPr>
        <w:t> </w:t>
      </w:r>
      <w:r>
        <w:t>A.</w:t>
      </w:r>
      <w:r w:rsidRPr="005C0B28">
        <w:rPr>
          <w:rFonts w:ascii="Arial" w:hAnsi="Arial" w:cs="Arial"/>
        </w:rPr>
        <w:t> </w:t>
      </w:r>
      <w:proofErr w:type="spellStart"/>
      <w:r w:rsidRPr="00E23548">
        <w:t>Pankratov,</w:t>
      </w:r>
      <w:r w:rsidRPr="00E23548">
        <w:rPr>
          <w:vertAlign w:val="superscript"/>
        </w:rPr>
        <w:t>a</w:t>
      </w:r>
      <w:r>
        <w:rPr>
          <w:vertAlign w:val="superscript"/>
        </w:rPr>
        <w:t>,</w:t>
      </w:r>
      <w:r w:rsidRPr="00E23548">
        <w:rPr>
          <w:vertAlign w:val="superscript"/>
        </w:rPr>
        <w:t>c</w:t>
      </w:r>
      <w:proofErr w:type="spellEnd"/>
      <w:r w:rsidRPr="00E23548">
        <w:t xml:space="preserve"> Leonid</w:t>
      </w:r>
      <w:r>
        <w:t xml:space="preserve"> S.</w:t>
      </w:r>
      <w:r w:rsidRPr="00E23548">
        <w:t xml:space="preserve"> </w:t>
      </w:r>
      <w:proofErr w:type="spellStart"/>
      <w:r w:rsidRPr="00E23548">
        <w:t>Lepnev,</w:t>
      </w:r>
      <w:r w:rsidRPr="00E23548">
        <w:rPr>
          <w:vertAlign w:val="superscript"/>
        </w:rPr>
        <w:t>d</w:t>
      </w:r>
      <w:proofErr w:type="spellEnd"/>
      <w:r w:rsidRPr="00E23548">
        <w:t xml:space="preserve"> </w:t>
      </w:r>
      <w:proofErr w:type="spellStart"/>
      <w:r w:rsidRPr="00E23548">
        <w:t>Elnara</w:t>
      </w:r>
      <w:proofErr w:type="spellEnd"/>
      <w:r>
        <w:t xml:space="preserve"> S.</w:t>
      </w:r>
      <w:r w:rsidRPr="00E23548">
        <w:t xml:space="preserve"> </w:t>
      </w:r>
      <w:proofErr w:type="spellStart"/>
      <w:r w:rsidRPr="00E23548">
        <w:t>Saffiulina,</w:t>
      </w:r>
      <w:r w:rsidRPr="00E23548">
        <w:rPr>
          <w:vertAlign w:val="superscript"/>
        </w:rPr>
        <w:t>e</w:t>
      </w:r>
      <w:proofErr w:type="spellEnd"/>
      <w:r w:rsidRPr="00E23548">
        <w:t xml:space="preserve"> </w:t>
      </w:r>
      <w:proofErr w:type="spellStart"/>
      <w:r w:rsidRPr="00E23548">
        <w:t>Valentina</w:t>
      </w:r>
      <w:proofErr w:type="spellEnd"/>
      <w:r w:rsidRPr="00E23548">
        <w:t xml:space="preserve"> </w:t>
      </w:r>
      <w:r>
        <w:t xml:space="preserve">V. </w:t>
      </w:r>
      <w:r w:rsidRPr="00E23548">
        <w:t>Utochnikova,</w:t>
      </w:r>
      <w:r w:rsidRPr="00E23548">
        <w:rPr>
          <w:vertAlign w:val="superscript"/>
        </w:rPr>
        <w:t>b</w:t>
      </w:r>
      <w:r>
        <w:rPr>
          <w:vertAlign w:val="superscript"/>
        </w:rPr>
        <w:t>@2</w:t>
      </w:r>
      <w:r w:rsidRPr="00E23548">
        <w:t xml:space="preserve"> Elena</w:t>
      </w:r>
      <w:r w:rsidRPr="005C0B28">
        <w:rPr>
          <w:rFonts w:ascii="Arial" w:hAnsi="Arial" w:cs="Arial"/>
        </w:rPr>
        <w:t> </w:t>
      </w:r>
      <w:r>
        <w:t>R.</w:t>
      </w:r>
      <w:r w:rsidRPr="005C0B28">
        <w:rPr>
          <w:rFonts w:ascii="Arial" w:hAnsi="Arial" w:cs="Arial"/>
        </w:rPr>
        <w:t> </w:t>
      </w:r>
      <w:proofErr w:type="spellStart"/>
      <w:r w:rsidRPr="00E23548">
        <w:t>Milaeva</w:t>
      </w:r>
      <w:r>
        <w:t>,</w:t>
      </w:r>
      <w:r w:rsidRPr="001A7ACE">
        <w:rPr>
          <w:vertAlign w:val="superscript"/>
        </w:rPr>
        <w:t>b</w:t>
      </w:r>
      <w:proofErr w:type="spellEnd"/>
      <w:r w:rsidRPr="00E23548">
        <w:t xml:space="preserve"> </w:t>
      </w:r>
      <w:r>
        <w:t xml:space="preserve">and </w:t>
      </w:r>
      <w:r w:rsidRPr="00E23548">
        <w:t>Mikhail</w:t>
      </w:r>
      <w:r w:rsidRPr="005C0B28">
        <w:rPr>
          <w:rFonts w:ascii="Arial" w:hAnsi="Arial" w:cs="Arial"/>
        </w:rPr>
        <w:t> </w:t>
      </w:r>
      <w:r>
        <w:t>A.</w:t>
      </w:r>
      <w:r w:rsidRPr="005C0B28">
        <w:rPr>
          <w:rFonts w:ascii="Arial" w:hAnsi="Arial" w:cs="Arial"/>
        </w:rPr>
        <w:t> </w:t>
      </w:r>
      <w:r w:rsidRPr="00E23548">
        <w:t>Grin</w:t>
      </w:r>
      <w:r w:rsidRPr="001A7ACE">
        <w:rPr>
          <w:vertAlign w:val="superscript"/>
        </w:rPr>
        <w:t>a</w:t>
      </w:r>
      <w:r>
        <w:rPr>
          <w:vertAlign w:val="superscript"/>
        </w:rPr>
        <w:t>@3</w:t>
      </w:r>
    </w:p>
    <w:p w:rsidR="00EC4ACD" w:rsidRDefault="00EC4ACD" w:rsidP="00EC4ACD">
      <w:pPr>
        <w:pStyle w:val="MHC-Address"/>
      </w:pPr>
      <w:proofErr w:type="spellStart"/>
      <w:r>
        <w:rPr>
          <w:i w:val="0"/>
          <w:vertAlign w:val="superscript"/>
        </w:rPr>
        <w:t>a</w:t>
      </w:r>
      <w:r w:rsidRPr="001A7ACE">
        <w:t>Department</w:t>
      </w:r>
      <w:proofErr w:type="spellEnd"/>
      <w:r w:rsidRPr="001A7ACE">
        <w:t xml:space="preserve"> of Chemistry and Technology of Biologically Active Compounds, Medicinal and Organic Chemistry, Institute of Fine Chemical Technologies, MIREA – Russian Technological University, 119571 Moscow, Russia</w:t>
      </w:r>
      <w:r>
        <w:t>.</w:t>
      </w:r>
    </w:p>
    <w:p w:rsidR="00EC4ACD" w:rsidRDefault="00EC4ACD" w:rsidP="00EC4ACD">
      <w:pPr>
        <w:pStyle w:val="MHC-Address"/>
      </w:pPr>
      <w:proofErr w:type="spellStart"/>
      <w:proofErr w:type="gramStart"/>
      <w:r>
        <w:rPr>
          <w:i w:val="0"/>
          <w:vertAlign w:val="superscript"/>
        </w:rPr>
        <w:t>b</w:t>
      </w:r>
      <w:r w:rsidRPr="001A7ACE">
        <w:t>Department</w:t>
      </w:r>
      <w:proofErr w:type="spellEnd"/>
      <w:proofErr w:type="gramEnd"/>
      <w:r w:rsidRPr="001A7ACE">
        <w:t xml:space="preserve"> of Chemistry, M. V. </w:t>
      </w:r>
      <w:proofErr w:type="spellStart"/>
      <w:r w:rsidRPr="001A7ACE">
        <w:t>Lomonosov</w:t>
      </w:r>
      <w:proofErr w:type="spellEnd"/>
      <w:r w:rsidRPr="001A7ACE">
        <w:t xml:space="preserve"> Moscow State University, 119991 Moscow, Russia</w:t>
      </w:r>
      <w:r>
        <w:t>.</w:t>
      </w:r>
    </w:p>
    <w:p w:rsidR="00EC4ACD" w:rsidRDefault="00EC4ACD" w:rsidP="00EC4ACD">
      <w:pPr>
        <w:pStyle w:val="MHC-Address"/>
      </w:pPr>
      <w:proofErr w:type="spellStart"/>
      <w:proofErr w:type="gramStart"/>
      <w:r>
        <w:rPr>
          <w:i w:val="0"/>
          <w:vertAlign w:val="superscript"/>
        </w:rPr>
        <w:t>c</w:t>
      </w:r>
      <w:r w:rsidRPr="00D91A36">
        <w:t>P</w:t>
      </w:r>
      <w:proofErr w:type="gramEnd"/>
      <w:r w:rsidRPr="00D91A36">
        <w:t>.</w:t>
      </w:r>
      <w:proofErr w:type="spellEnd"/>
      <w:r w:rsidRPr="00D91A36">
        <w:t xml:space="preserve"> </w:t>
      </w:r>
      <w:proofErr w:type="spellStart"/>
      <w:r w:rsidRPr="00D91A36">
        <w:t>Hertsen</w:t>
      </w:r>
      <w:proofErr w:type="spellEnd"/>
      <w:r w:rsidRPr="00D91A36">
        <w:t xml:space="preserve"> Moscow Oncology Research Institute</w:t>
      </w:r>
      <w:r>
        <w:t xml:space="preserve"> – </w:t>
      </w:r>
      <w:r w:rsidRPr="00D91A36">
        <w:t>Branch of the National Medical Research Radiological Centre of the Ministry of Health of the Russian Federation, 125284 Moscow, Russia</w:t>
      </w:r>
      <w:r>
        <w:t>.</w:t>
      </w:r>
    </w:p>
    <w:p w:rsidR="00EC4ACD" w:rsidRDefault="00EC4ACD" w:rsidP="00EC4ACD">
      <w:pPr>
        <w:pStyle w:val="MHC-Address"/>
      </w:pPr>
      <w:proofErr w:type="spellStart"/>
      <w:proofErr w:type="gramStart"/>
      <w:r w:rsidRPr="00D91A36">
        <w:rPr>
          <w:vertAlign w:val="superscript"/>
        </w:rPr>
        <w:t>d</w:t>
      </w:r>
      <w:r w:rsidRPr="00AC77AC">
        <w:t>P.N</w:t>
      </w:r>
      <w:proofErr w:type="spellEnd"/>
      <w:proofErr w:type="gramEnd"/>
      <w:r w:rsidRPr="00AC77AC">
        <w:t xml:space="preserve">. </w:t>
      </w:r>
      <w:proofErr w:type="spellStart"/>
      <w:r w:rsidRPr="00AC77AC">
        <w:t>Lebedev</w:t>
      </w:r>
      <w:proofErr w:type="spellEnd"/>
      <w:r w:rsidRPr="00AC77AC">
        <w:t xml:space="preserve"> Physical Institute of the Russian Academy of Sciences, 119991 Moscow, Russia</w:t>
      </w:r>
      <w:r>
        <w:t>.</w:t>
      </w:r>
    </w:p>
    <w:p w:rsidR="00EC4ACD" w:rsidRPr="00EC4ACD" w:rsidRDefault="00EC4ACD" w:rsidP="00EC4ACD">
      <w:pPr>
        <w:pStyle w:val="MHC-Address"/>
        <w:jc w:val="both"/>
        <w:rPr>
          <w:rFonts w:ascii="Times New Roman" w:hAnsi="Times New Roman"/>
        </w:rPr>
      </w:pPr>
      <w:proofErr w:type="spellStart"/>
      <w:proofErr w:type="gramStart"/>
      <w:r w:rsidRPr="00EC4ACD">
        <w:rPr>
          <w:rFonts w:ascii="Times New Roman" w:hAnsi="Times New Roman"/>
          <w:vertAlign w:val="superscript"/>
        </w:rPr>
        <w:t>e</w:t>
      </w:r>
      <w:r w:rsidRPr="00EC4ACD">
        <w:rPr>
          <w:rFonts w:ascii="Times New Roman" w:hAnsi="Times New Roman"/>
        </w:rPr>
        <w:t>A.N</w:t>
      </w:r>
      <w:proofErr w:type="spellEnd"/>
      <w:proofErr w:type="gramEnd"/>
      <w:r w:rsidRPr="00EC4ACD">
        <w:rPr>
          <w:rFonts w:ascii="Times New Roman" w:hAnsi="Times New Roman"/>
        </w:rPr>
        <w:t xml:space="preserve">. </w:t>
      </w:r>
      <w:proofErr w:type="spellStart"/>
      <w:r w:rsidRPr="00EC4ACD">
        <w:rPr>
          <w:rFonts w:ascii="Times New Roman" w:hAnsi="Times New Roman"/>
        </w:rPr>
        <w:t>Nesmeyanov</w:t>
      </w:r>
      <w:proofErr w:type="spellEnd"/>
      <w:r w:rsidRPr="00EC4ACD">
        <w:rPr>
          <w:rFonts w:ascii="Times New Roman" w:hAnsi="Times New Roman"/>
        </w:rPr>
        <w:t xml:space="preserve"> Institute of </w:t>
      </w:r>
      <w:proofErr w:type="spellStart"/>
      <w:r w:rsidRPr="00EC4ACD">
        <w:rPr>
          <w:rFonts w:ascii="Times New Roman" w:hAnsi="Times New Roman"/>
        </w:rPr>
        <w:t>Organoelement</w:t>
      </w:r>
      <w:proofErr w:type="spellEnd"/>
      <w:r w:rsidRPr="00EC4ACD">
        <w:rPr>
          <w:rFonts w:ascii="Times New Roman" w:hAnsi="Times New Roman"/>
        </w:rPr>
        <w:t xml:space="preserve"> Compounds of Russian Academy of Science, 119334 Moscow, Russia.</w:t>
      </w:r>
    </w:p>
    <w:p w:rsidR="00EC4ACD" w:rsidRPr="00EC4ACD" w:rsidRDefault="00EC4ACD" w:rsidP="00EC4A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</w:pPr>
      <w:r w:rsidRPr="00EC4ACD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val="en-US" w:eastAsia="ru-RU"/>
        </w:rPr>
        <w:t>@1</w:t>
      </w:r>
      <w:r w:rsidRPr="00EC4ACD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 xml:space="preserve">Corresponding author E-mail: </w:t>
      </w:r>
      <w:hyperlink r:id="rId7" w:history="1">
        <w:r w:rsidRPr="00EC4ACD">
          <w:rPr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alexander.p.tmb@gmail.com</w:t>
        </w:r>
      </w:hyperlink>
    </w:p>
    <w:p w:rsidR="00EC4ACD" w:rsidRPr="00EC4ACD" w:rsidRDefault="00EC4ACD" w:rsidP="00EC4A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</w:pPr>
      <w:r w:rsidRPr="00EC4ACD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val="en-US" w:eastAsia="ru-RU"/>
        </w:rPr>
        <w:t>@2</w:t>
      </w:r>
      <w:r w:rsidRPr="00EC4ACD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 xml:space="preserve">Corresponding author E-mail: valentina.utochnikova@gmail.com </w:t>
      </w:r>
    </w:p>
    <w:p w:rsidR="009577D6" w:rsidRPr="00EC4ACD" w:rsidRDefault="00EC4ACD" w:rsidP="00EC4ACD">
      <w:pPr>
        <w:pStyle w:val="MDPI16affiliation"/>
        <w:spacing w:line="240" w:lineRule="auto"/>
        <w:ind w:left="0" w:firstLine="0"/>
        <w:jc w:val="both"/>
        <w:rPr>
          <w:rFonts w:ascii="Times New Roman" w:hAnsi="Times New Roman"/>
          <w:i/>
          <w:color w:val="auto"/>
          <w:sz w:val="20"/>
          <w:szCs w:val="20"/>
          <w:lang w:eastAsia="ru-RU" w:bidi="ar-SA"/>
        </w:rPr>
      </w:pPr>
      <w:r w:rsidRPr="00EC4ACD">
        <w:rPr>
          <w:rFonts w:ascii="Times New Roman" w:hAnsi="Times New Roman"/>
          <w:i/>
          <w:color w:val="auto"/>
          <w:sz w:val="20"/>
          <w:szCs w:val="20"/>
          <w:vertAlign w:val="superscript"/>
          <w:lang w:eastAsia="ru-RU" w:bidi="ar-SA"/>
        </w:rPr>
        <w:t>@3</w:t>
      </w:r>
      <w:r w:rsidRPr="00EC4ACD">
        <w:rPr>
          <w:rFonts w:ascii="Times New Roman" w:hAnsi="Times New Roman"/>
          <w:i/>
          <w:color w:val="auto"/>
          <w:sz w:val="20"/>
          <w:szCs w:val="20"/>
          <w:lang w:eastAsia="ru-RU" w:bidi="ar-SA"/>
        </w:rPr>
        <w:t>Corresponding author E-mail:  michael_grin@mail.ru</w:t>
      </w:r>
    </w:p>
    <w:p w:rsidR="00912F42" w:rsidRPr="00EC4ACD" w:rsidRDefault="00912F42" w:rsidP="00EC4AC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</w:pPr>
      <w:r w:rsidRPr="00EC4ACD">
        <w:rPr>
          <w:rFonts w:ascii="Times New Roman" w:hAnsi="Times New Roman" w:cs="Times New Roman"/>
          <w:i/>
          <w:iCs/>
          <w:sz w:val="28"/>
          <w:szCs w:val="28"/>
          <w:highlight w:val="yellow"/>
          <w:lang w:val="en-US"/>
        </w:rPr>
        <w:br w:type="page"/>
      </w:r>
    </w:p>
    <w:p w:rsidR="00912F42" w:rsidRPr="00DC2F48" w:rsidRDefault="00912F42" w:rsidP="000036BC">
      <w:pPr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C2F48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Contents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813477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3FE8" w:rsidRPr="00DC2F48" w:rsidRDefault="004D3FE8">
          <w:pPr>
            <w:pStyle w:val="ab"/>
            <w:rPr>
              <w:rFonts w:ascii="Times New Roman" w:hAnsi="Times New Roman" w:cs="Times New Roman"/>
              <w:sz w:val="28"/>
              <w:szCs w:val="28"/>
            </w:rPr>
          </w:pPr>
        </w:p>
        <w:p w:rsidR="004D3FE8" w:rsidRPr="00DC2F48" w:rsidRDefault="00A02DAD">
          <w:pPr>
            <w:pStyle w:val="11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02DA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D3FE8" w:rsidRPr="00DC2F4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02DA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3053692" w:history="1">
            <w:r w:rsidR="004D3FE8" w:rsidRPr="00DC2F4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NMR data for synthesized chlorins</w:t>
            </w:r>
            <w:r w:rsidR="004D3FE8"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D3FE8"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_Toc163053692 \h </w:instrText>
            </w:r>
            <w:r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25"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3FE8" w:rsidRPr="00DC2F48" w:rsidRDefault="00A02DAD">
          <w:pPr>
            <w:pStyle w:val="11"/>
            <w:tabs>
              <w:tab w:val="right" w:leader="dot" w:pos="1427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3053693" w:history="1">
            <w:r w:rsidR="004D3FE8" w:rsidRPr="00DC2F4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Fluorescent micrographs</w:t>
            </w:r>
            <w:r w:rsidR="00737719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737719" w:rsidRPr="0054598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of</w:t>
            </w:r>
            <w:r w:rsidR="004D3FE8" w:rsidRPr="00DC2F48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22Rv1 and MCF7 cells</w:t>
            </w:r>
            <w:r w:rsidR="004D3FE8"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D3FE8"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_Toc163053693 \h </w:instrText>
            </w:r>
            <w:r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55525"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C2F4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3FE8" w:rsidRPr="00DC2F48" w:rsidRDefault="00A02DAD">
          <w:pPr>
            <w:rPr>
              <w:rFonts w:ascii="Times New Roman" w:hAnsi="Times New Roman" w:cs="Times New Roman"/>
            </w:rPr>
          </w:pPr>
          <w:r w:rsidRPr="00DC2F4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D3FE8" w:rsidRPr="00DC2F48" w:rsidRDefault="00912F42">
      <w:pPr>
        <w:rPr>
          <w:rFonts w:ascii="Times New Roman" w:hAnsi="Times New Roman" w:cs="Times New Roman"/>
          <w:noProof/>
          <w:sz w:val="28"/>
          <w:szCs w:val="28"/>
          <w:lang w:val="en-US"/>
        </w:rPr>
        <w:sectPr w:rsidR="004D3FE8" w:rsidRPr="00DC2F48" w:rsidSect="00701EB7">
          <w:footerReference w:type="default" r:id="rId8"/>
          <w:footerReference w:type="first" r:id="rId9"/>
          <w:pgSz w:w="11906" w:h="16838"/>
          <w:pgMar w:top="850" w:right="1134" w:bottom="1701" w:left="1134" w:header="708" w:footer="708" w:gutter="0"/>
          <w:cols w:space="708"/>
          <w:titlePg/>
          <w:docGrid w:linePitch="360"/>
        </w:sectPr>
      </w:pPr>
      <w:r w:rsidRPr="00DC2F48">
        <w:rPr>
          <w:rFonts w:ascii="Times New Roman" w:hAnsi="Times New Roman" w:cs="Times New Roman"/>
          <w:noProof/>
          <w:sz w:val="28"/>
          <w:szCs w:val="28"/>
          <w:lang w:val="en-US"/>
        </w:rPr>
        <w:br w:type="page"/>
      </w:r>
    </w:p>
    <w:p w:rsidR="004D3FE8" w:rsidRPr="00DC2F48" w:rsidRDefault="004D3FE8" w:rsidP="004D3FE8">
      <w:pPr>
        <w:pStyle w:val="1"/>
        <w:rPr>
          <w:rFonts w:ascii="Times New Roman" w:hAnsi="Times New Roman" w:cs="Times New Roman"/>
        </w:rPr>
      </w:pPr>
      <w:bookmarkStart w:id="0" w:name="_Toc163053692"/>
      <w:r w:rsidRPr="00DC2F48">
        <w:rPr>
          <w:rFonts w:ascii="Times New Roman" w:hAnsi="Times New Roman" w:cs="Times New Roman"/>
        </w:rPr>
        <w:lastRenderedPageBreak/>
        <w:t>NMR data for synthesized chlorins</w:t>
      </w:r>
      <w:bookmarkEnd w:id="0"/>
    </w:p>
    <w:p w:rsidR="00EC09BC" w:rsidRPr="00DC2F48" w:rsidRDefault="000036BC" w:rsidP="000036BC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608498" cy="530897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967" cy="538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BC" w:rsidRPr="00DC2F48" w:rsidRDefault="000036BC" w:rsidP="000036BC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lang w:val="en-US"/>
        </w:rPr>
        <w:t xml:space="preserve">Figure S1: </w:t>
      </w:r>
      <w:r w:rsidR="00747F3F" w:rsidRPr="00DC2F48">
        <w:rPr>
          <w:rFonts w:ascii="Times New Roman" w:hAnsi="Times New Roman" w:cs="Times New Roman"/>
          <w:vertAlign w:val="superscript"/>
          <w:lang w:val="en-US"/>
        </w:rPr>
        <w:t>1</w:t>
      </w:r>
      <w:r w:rsidR="00747F3F" w:rsidRPr="00DC2F48">
        <w:rPr>
          <w:rFonts w:ascii="Times New Roman" w:hAnsi="Times New Roman" w:cs="Times New Roman"/>
          <w:lang w:val="en-US"/>
        </w:rPr>
        <w:t xml:space="preserve">H NMR </w:t>
      </w:r>
      <w:r w:rsidR="00BB51EA" w:rsidRPr="00DC2F48">
        <w:rPr>
          <w:rFonts w:ascii="Times New Roman" w:hAnsi="Times New Roman" w:cs="Times New Roman"/>
          <w:lang w:val="en-US"/>
        </w:rPr>
        <w:t>(CDCl</w:t>
      </w:r>
      <w:r w:rsidR="00BB51EA" w:rsidRPr="00DC2F48">
        <w:rPr>
          <w:rFonts w:ascii="Times New Roman" w:hAnsi="Times New Roman" w:cs="Times New Roman"/>
          <w:vertAlign w:val="subscript"/>
          <w:lang w:val="en-US"/>
        </w:rPr>
        <w:t>3</w:t>
      </w:r>
      <w:r w:rsidR="00BB51EA" w:rsidRPr="00DC2F48">
        <w:rPr>
          <w:rFonts w:ascii="Times New Roman" w:hAnsi="Times New Roman" w:cs="Times New Roman"/>
          <w:lang w:val="en-US"/>
        </w:rPr>
        <w:t xml:space="preserve">, 300 MHz) </w:t>
      </w:r>
      <w:r w:rsidR="00747F3F" w:rsidRPr="00DC2F48">
        <w:rPr>
          <w:rFonts w:ascii="Times New Roman" w:hAnsi="Times New Roman" w:cs="Times New Roman"/>
          <w:lang w:val="en-US"/>
        </w:rPr>
        <w:t xml:space="preserve">spectrum of compound </w:t>
      </w:r>
      <w:r w:rsidR="00747F3F" w:rsidRPr="00DC2F48">
        <w:rPr>
          <w:rFonts w:ascii="Times New Roman" w:hAnsi="Times New Roman" w:cs="Times New Roman"/>
          <w:b/>
          <w:bCs/>
          <w:lang w:val="en-US"/>
        </w:rPr>
        <w:t>2</w:t>
      </w:r>
      <w:r w:rsidR="00747F3F" w:rsidRPr="00DC2F48">
        <w:rPr>
          <w:rFonts w:ascii="Times New Roman" w:hAnsi="Times New Roman" w:cs="Times New Roman"/>
          <w:lang w:val="en-US"/>
        </w:rPr>
        <w:t>.</w:t>
      </w:r>
    </w:p>
    <w:p w:rsidR="00747F3F" w:rsidRPr="00DC2F48" w:rsidRDefault="00747F3F" w:rsidP="000036BC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5270" cy="57184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676" cy="57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3F" w:rsidRPr="00DC2F48" w:rsidRDefault="00747F3F" w:rsidP="00747F3F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lang w:val="en-US"/>
        </w:rPr>
        <w:t xml:space="preserve">Figure S2: </w:t>
      </w:r>
      <w:r w:rsidRPr="00DC2F48">
        <w:rPr>
          <w:rFonts w:ascii="Times New Roman" w:hAnsi="Times New Roman" w:cs="Times New Roman"/>
          <w:vertAlign w:val="superscript"/>
          <w:lang w:val="en-US"/>
        </w:rPr>
        <w:t>1</w:t>
      </w:r>
      <w:r w:rsidRPr="00DC2F48">
        <w:rPr>
          <w:rFonts w:ascii="Times New Roman" w:hAnsi="Times New Roman" w:cs="Times New Roman"/>
          <w:lang w:val="en-US"/>
        </w:rPr>
        <w:t xml:space="preserve">H NMR </w:t>
      </w:r>
      <w:r w:rsidR="00BB51EA" w:rsidRPr="00DC2F48">
        <w:rPr>
          <w:rFonts w:ascii="Times New Roman" w:hAnsi="Times New Roman" w:cs="Times New Roman"/>
          <w:lang w:val="en-US"/>
        </w:rPr>
        <w:t>(CDCl</w:t>
      </w:r>
      <w:r w:rsidR="00BB51EA" w:rsidRPr="00DC2F48">
        <w:rPr>
          <w:rFonts w:ascii="Times New Roman" w:hAnsi="Times New Roman" w:cs="Times New Roman"/>
          <w:vertAlign w:val="subscript"/>
          <w:lang w:val="en-US"/>
        </w:rPr>
        <w:t>3</w:t>
      </w:r>
      <w:r w:rsidR="00BB51EA" w:rsidRPr="00DC2F48">
        <w:rPr>
          <w:rFonts w:ascii="Times New Roman" w:hAnsi="Times New Roman" w:cs="Times New Roman"/>
          <w:lang w:val="en-US"/>
        </w:rPr>
        <w:t xml:space="preserve">, 300 MHz) </w:t>
      </w:r>
      <w:r w:rsidRPr="00DC2F48">
        <w:rPr>
          <w:rFonts w:ascii="Times New Roman" w:hAnsi="Times New Roman" w:cs="Times New Roman"/>
          <w:lang w:val="en-US"/>
        </w:rPr>
        <w:t xml:space="preserve">spectrum of compound </w:t>
      </w:r>
      <w:r w:rsidRPr="00DC2F48">
        <w:rPr>
          <w:rFonts w:ascii="Times New Roman" w:hAnsi="Times New Roman" w:cs="Times New Roman"/>
          <w:b/>
          <w:bCs/>
          <w:lang w:val="en-US"/>
        </w:rPr>
        <w:t>3</w:t>
      </w:r>
      <w:r w:rsidRPr="00DC2F48">
        <w:rPr>
          <w:rFonts w:ascii="Times New Roman" w:hAnsi="Times New Roman" w:cs="Times New Roman"/>
          <w:lang w:val="en-US"/>
        </w:rPr>
        <w:t>.</w:t>
      </w:r>
    </w:p>
    <w:p w:rsidR="00747F3F" w:rsidRPr="00DC2F48" w:rsidRDefault="00747F3F" w:rsidP="00747F3F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202304" cy="57233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532" cy="574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3F" w:rsidRPr="00DC2F48" w:rsidRDefault="00747F3F" w:rsidP="00747F3F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lang w:val="en-US"/>
        </w:rPr>
        <w:t xml:space="preserve">Figure S3: </w:t>
      </w:r>
      <w:r w:rsidRPr="00DC2F48">
        <w:rPr>
          <w:rFonts w:ascii="Times New Roman" w:hAnsi="Times New Roman" w:cs="Times New Roman"/>
          <w:vertAlign w:val="superscript"/>
          <w:lang w:val="en-US"/>
        </w:rPr>
        <w:t>1</w:t>
      </w:r>
      <w:r w:rsidRPr="00DC2F48">
        <w:rPr>
          <w:rFonts w:ascii="Times New Roman" w:hAnsi="Times New Roman" w:cs="Times New Roman"/>
          <w:lang w:val="en-US"/>
        </w:rPr>
        <w:t xml:space="preserve">H NMR </w:t>
      </w:r>
      <w:r w:rsidR="00BB51EA" w:rsidRPr="00DC2F48">
        <w:rPr>
          <w:rFonts w:ascii="Times New Roman" w:hAnsi="Times New Roman" w:cs="Times New Roman"/>
          <w:lang w:val="en-US"/>
        </w:rPr>
        <w:t>(DMSO-d</w:t>
      </w:r>
      <w:r w:rsidR="00BB51EA" w:rsidRPr="00DC2F48">
        <w:rPr>
          <w:rFonts w:ascii="Times New Roman" w:hAnsi="Times New Roman" w:cs="Times New Roman"/>
          <w:vertAlign w:val="subscript"/>
          <w:lang w:val="en-US"/>
        </w:rPr>
        <w:t>6</w:t>
      </w:r>
      <w:r w:rsidR="00BB51EA" w:rsidRPr="00DC2F48">
        <w:rPr>
          <w:rFonts w:ascii="Times New Roman" w:hAnsi="Times New Roman" w:cs="Times New Roman"/>
          <w:lang w:val="en-US"/>
        </w:rPr>
        <w:t xml:space="preserve">, 300 MHz) </w:t>
      </w:r>
      <w:r w:rsidRPr="00DC2F48">
        <w:rPr>
          <w:rFonts w:ascii="Times New Roman" w:hAnsi="Times New Roman" w:cs="Times New Roman"/>
          <w:lang w:val="en-US"/>
        </w:rPr>
        <w:t xml:space="preserve">spectrum of compound </w:t>
      </w:r>
      <w:r w:rsidRPr="00DC2F48">
        <w:rPr>
          <w:rFonts w:ascii="Times New Roman" w:hAnsi="Times New Roman" w:cs="Times New Roman"/>
          <w:b/>
          <w:bCs/>
          <w:lang w:val="en-US"/>
        </w:rPr>
        <w:t>4</w:t>
      </w:r>
      <w:r w:rsidRPr="00DC2F48">
        <w:rPr>
          <w:rFonts w:ascii="Times New Roman" w:hAnsi="Times New Roman" w:cs="Times New Roman"/>
          <w:lang w:val="en-US"/>
        </w:rPr>
        <w:t>.</w:t>
      </w:r>
    </w:p>
    <w:p w:rsidR="00BB51EA" w:rsidRPr="00DC2F48" w:rsidRDefault="00BB51EA" w:rsidP="00747F3F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36593" cy="56774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051" cy="5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A" w:rsidRPr="00DC2F48" w:rsidRDefault="00BB51EA" w:rsidP="00BB51EA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lang w:val="en-US"/>
        </w:rPr>
        <w:t xml:space="preserve">Figure S4: </w:t>
      </w:r>
      <w:r w:rsidRPr="00DC2F48">
        <w:rPr>
          <w:rFonts w:ascii="Times New Roman" w:hAnsi="Times New Roman" w:cs="Times New Roman"/>
          <w:vertAlign w:val="superscript"/>
          <w:lang w:val="en-US"/>
        </w:rPr>
        <w:t>1</w:t>
      </w:r>
      <w:r w:rsidRPr="00DC2F48">
        <w:rPr>
          <w:rFonts w:ascii="Times New Roman" w:hAnsi="Times New Roman" w:cs="Times New Roman"/>
          <w:lang w:val="en-US"/>
        </w:rPr>
        <w:t>H NMR (CDCl</w:t>
      </w:r>
      <w:r w:rsidRPr="00DC2F48">
        <w:rPr>
          <w:rFonts w:ascii="Times New Roman" w:hAnsi="Times New Roman" w:cs="Times New Roman"/>
          <w:vertAlign w:val="subscript"/>
          <w:lang w:val="en-US"/>
        </w:rPr>
        <w:t>3</w:t>
      </w:r>
      <w:r w:rsidRPr="00DC2F48">
        <w:rPr>
          <w:rFonts w:ascii="Times New Roman" w:hAnsi="Times New Roman" w:cs="Times New Roman"/>
          <w:lang w:val="en-US"/>
        </w:rPr>
        <w:t xml:space="preserve">, 300 MHz) spectrum of compound </w:t>
      </w:r>
      <w:r w:rsidRPr="00DC2F48">
        <w:rPr>
          <w:rFonts w:ascii="Times New Roman" w:hAnsi="Times New Roman" w:cs="Times New Roman"/>
          <w:b/>
          <w:bCs/>
          <w:lang w:val="en-US"/>
        </w:rPr>
        <w:t>6</w:t>
      </w:r>
      <w:r w:rsidRPr="00DC2F48">
        <w:rPr>
          <w:rFonts w:ascii="Times New Roman" w:hAnsi="Times New Roman" w:cs="Times New Roman"/>
          <w:lang w:val="en-US"/>
        </w:rPr>
        <w:t>.</w:t>
      </w:r>
    </w:p>
    <w:p w:rsidR="00BB51EA" w:rsidRPr="00DC2F48" w:rsidRDefault="00BB51EA" w:rsidP="00747F3F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686675" cy="536353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727" cy="53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EB" w:rsidRPr="00DC2F48" w:rsidRDefault="00BB51EA" w:rsidP="00C90AEB">
      <w:pPr>
        <w:jc w:val="center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lang w:val="en-US"/>
        </w:rPr>
        <w:t xml:space="preserve">Figure S5: </w:t>
      </w:r>
      <w:r w:rsidRPr="00DC2F48">
        <w:rPr>
          <w:rFonts w:ascii="Times New Roman" w:hAnsi="Times New Roman" w:cs="Times New Roman"/>
          <w:vertAlign w:val="superscript"/>
          <w:lang w:val="en-US"/>
        </w:rPr>
        <w:t>1</w:t>
      </w:r>
      <w:r w:rsidRPr="00DC2F48">
        <w:rPr>
          <w:rFonts w:ascii="Times New Roman" w:hAnsi="Times New Roman" w:cs="Times New Roman"/>
          <w:lang w:val="en-US"/>
        </w:rPr>
        <w:t>H NMR (DMSO-d</w:t>
      </w:r>
      <w:r w:rsidRPr="00DC2F48">
        <w:rPr>
          <w:rFonts w:ascii="Times New Roman" w:hAnsi="Times New Roman" w:cs="Times New Roman"/>
          <w:vertAlign w:val="subscript"/>
          <w:lang w:val="en-US"/>
        </w:rPr>
        <w:t>6</w:t>
      </w:r>
      <w:r w:rsidRPr="00DC2F48">
        <w:rPr>
          <w:rFonts w:ascii="Times New Roman" w:hAnsi="Times New Roman" w:cs="Times New Roman"/>
          <w:lang w:val="en-US"/>
        </w:rPr>
        <w:t xml:space="preserve">, 300 MHz) spectrum of compound </w:t>
      </w:r>
      <w:r w:rsidRPr="00DC2F48">
        <w:rPr>
          <w:rFonts w:ascii="Times New Roman" w:hAnsi="Times New Roman" w:cs="Times New Roman"/>
          <w:b/>
          <w:bCs/>
          <w:lang w:val="en-US"/>
        </w:rPr>
        <w:t>7</w:t>
      </w:r>
      <w:r w:rsidRPr="00DC2F48">
        <w:rPr>
          <w:rFonts w:ascii="Times New Roman" w:hAnsi="Times New Roman" w:cs="Times New Roman"/>
          <w:lang w:val="en-US"/>
        </w:rPr>
        <w:t>.</w:t>
      </w:r>
    </w:p>
    <w:p w:rsidR="004D3FE8" w:rsidRPr="00DC2F48" w:rsidRDefault="00C90AEB">
      <w:pPr>
        <w:rPr>
          <w:rFonts w:ascii="Times New Roman" w:hAnsi="Times New Roman" w:cs="Times New Roman"/>
          <w:lang w:val="en-US"/>
        </w:rPr>
        <w:sectPr w:rsidR="004D3FE8" w:rsidRPr="00DC2F48" w:rsidSect="004D3FE8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 w:rsidRPr="00DC2F48">
        <w:rPr>
          <w:rFonts w:ascii="Times New Roman" w:hAnsi="Times New Roman" w:cs="Times New Roman"/>
          <w:lang w:val="en-US"/>
        </w:rPr>
        <w:br w:type="page"/>
      </w:r>
    </w:p>
    <w:p w:rsidR="00C90AEB" w:rsidRPr="00DC2F48" w:rsidRDefault="004D3FE8" w:rsidP="004D3FE8">
      <w:pPr>
        <w:pStyle w:val="1"/>
        <w:rPr>
          <w:rFonts w:ascii="Times New Roman" w:hAnsi="Times New Roman" w:cs="Times New Roman"/>
        </w:rPr>
      </w:pPr>
      <w:bookmarkStart w:id="1" w:name="_Toc163053693"/>
      <w:r w:rsidRPr="00DC2F48">
        <w:rPr>
          <w:rFonts w:ascii="Times New Roman" w:hAnsi="Times New Roman" w:cs="Times New Roman"/>
        </w:rPr>
        <w:lastRenderedPageBreak/>
        <w:t>Fluorescent micrographs 22Rv1 and MCF7 cells</w:t>
      </w:r>
      <w:bookmarkEnd w:id="1"/>
    </w:p>
    <w:p w:rsidR="00E341C5" w:rsidRPr="00DC2F48" w:rsidRDefault="00A02DAD" w:rsidP="00E341C5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</w:r>
      <w:r w:rsidRPr="00A02DAD">
        <w:rPr>
          <w:rFonts w:ascii="Times New Roman" w:hAnsi="Times New Roman" w:cs="Times New Roman"/>
          <w:noProof/>
          <w:lang w:eastAsia="ru-RU"/>
        </w:rPr>
        <w:pict>
          <v:group id="Группа 38" o:spid="_x0000_s1026" style="width:368.2pt;height:423.55pt;mso-position-horizontal-relative:char;mso-position-vertical-relative:line" coordsize="44764,642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6457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" fillcolor="#4472c4 [3204]" strokecolor="black [3213]">
              <v:imagedata r:id="rId15" o:title=""/>
              <o:lock v:ext="edit" aspectratio="f"/>
            </v:shape>
            <v:shape id="Picture 4" o:spid="_x0000_s1028" type="#_x0000_t75" style="position:absolute;left:19418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" fillcolor="#4472c4 [3204]" strokecolor="black [3213]">
              <v:imagedata r:id="rId16" o:title=""/>
              <o:lock v:ext="edit" aspectratio="f"/>
            </v:shape>
            <v:shape id="Picture 5" o:spid="_x0000_s1029" type="#_x0000_t75" style="position:absolute;left:32380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" fillcolor="#4472c4 [3204]" strokecolor="black [3213]">
              <v:imagedata r:id="rId17" o:title=""/>
              <o:lock v:ext="edit" aspectratio="f"/>
            </v:shape>
            <v:shape id="Picture 6" o:spid="_x0000_s1030" type="#_x0000_t75" style="position:absolute;left:6457;top:12961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" fillcolor="#4472c4 [3204]" strokecolor="black [3213]">
              <v:imagedata r:id="rId18" o:title=""/>
              <o:lock v:ext="edit" aspectratio="f"/>
            </v:shape>
            <v:shape id="Picture 7" o:spid="_x0000_s1031" type="#_x0000_t75" style="position:absolute;left:19418;top:12961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" fillcolor="#4472c4 [3204]" strokecolor="black [3213]">
              <v:imagedata r:id="rId19" o:title=""/>
              <o:lock v:ext="edit" aspectratio="f"/>
            </v:shape>
            <v:shape id="Picture 8" o:spid="_x0000_s1032" type="#_x0000_t75" style="position:absolute;left:32380;top:12961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" fillcolor="#4472c4 [3204]" strokecolor="black [3213]">
              <v:imagedata r:id="rId20" o:title=""/>
              <o:lock v:ext="edit" aspectratio="f"/>
            </v:shape>
            <v:shape id="Picture 9" o:spid="_x0000_s1033" type="#_x0000_t75" style="position:absolute;left:6457;top:25922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" fillcolor="#4472c4 [3204]" strokecolor="black [3213]">
              <v:imagedata r:id="rId21" o:title=""/>
              <o:lock v:ext="edit" aspectratio="f"/>
            </v:shape>
            <v:shape id="Picture 10" o:spid="_x0000_s1034" type="#_x0000_t75" style="position:absolute;left:19418;top:25922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" fillcolor="#4472c4 [3204]" strokecolor="black [3213]">
              <v:imagedata r:id="rId22" o:title=""/>
              <o:lock v:ext="edit" aspectratio="f"/>
            </v:shape>
            <v:shape id="Picture 11" o:spid="_x0000_s1035" type="#_x0000_t75" style="position:absolute;left:32380;top:25922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" fillcolor="#4472c4 [3204]" strokecolor="black [3213]">
              <v:imagedata r:id="rId23" o:title=""/>
              <o:lock v:ext="edit" aspectratio="f"/>
            </v:shape>
            <v:shape id="Picture 12" o:spid="_x0000_s1036" type="#_x0000_t75" style="position:absolute;left:6457;top:38884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" fillcolor="#4472c4 [3204]" strokecolor="black [3213]">
              <v:imagedata r:id="rId24" o:title=""/>
              <o:lock v:ext="edit" aspectratio="f"/>
            </v:shape>
            <v:shape id="Picture 13" o:spid="_x0000_s1037" type="#_x0000_t75" style="position:absolute;left:19418;top:38884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" fillcolor="#4472c4 [3204]" strokecolor="black [3213]">
              <v:imagedata r:id="rId25" o:title=""/>
              <o:lock v:ext="edit" aspectratio="f"/>
            </v:shape>
            <v:shape id="Picture 14" o:spid="_x0000_s1038" type="#_x0000_t75" style="position:absolute;left:32380;top:38884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" fillcolor="#4472c4 [3204]" strokecolor="black [3213]">
              <v:imagedata r:id="rId26" o:title=""/>
              <o:lock v:ext="edit" aspectratio="f"/>
            </v:shape>
            <v:shape id="Picture 15" o:spid="_x0000_s1039" type="#_x0000_t75" style="position:absolute;left:19467;top:51845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" fillcolor="#4472c4 [3204]" strokecolor="black [3213]">
              <v:imagedata r:id="rId27" o:title=""/>
              <o:lock v:ext="edit" aspectratio="f"/>
            </v:shape>
            <v:shape id="Picture 16" o:spid="_x0000_s1040" type="#_x0000_t75" style="position:absolute;left:6457;top:51845;width:12384;height:12384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" fillcolor="#4472c4 [3204]" strokecolor="black [3213]">
              <v:imagedata r:id="rId28" o:title="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41" type="#_x0000_t202" style="position:absolute;left:6159;top:110;width:2934;height:4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Box 39" o:spid="_x0000_s1042" type="#_x0000_t202" style="position:absolute;left:19416;top:249;width:2852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Box 40" o:spid="_x0000_s1043" type="#_x0000_t202" style="position:absolute;left:32377;top:53;width:2933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Box 41" o:spid="_x0000_s1044" type="#_x0000_t202" style="position:absolute;left:6384;top:13072;width:2933;height:3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Box 42" o:spid="_x0000_s1045" type="#_x0000_t202" style="position:absolute;left:6216;top:25920;width:2933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Box 43" o:spid="_x0000_s1046" type="#_x0000_t202" style="position:absolute;left:6587;top:38834;width:2934;height:38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Box 44" o:spid="_x0000_s1047" type="#_x0000_t202" style="position:absolute;left:19504;top:13072;width:2851;height:4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Box 45" o:spid="_x0000_s1048" type="#_x0000_t202" style="position:absolute;left:19504;top:25920;width:2851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Box 46" o:spid="_x0000_s1049" type="#_x0000_t202" style="position:absolute;left:19504;top:38880;width:2851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Box 47" o:spid="_x0000_s1050" type="#_x0000_t202" style="position:absolute;left:32424;top:13072;width:2934;height:41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Box 48" o:spid="_x0000_s1051" type="#_x0000_t202" style="position:absolute;left:32424;top:25920;width:2934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Box 49" o:spid="_x0000_s1052" type="#_x0000_t202" style="position:absolute;left:32424;top:38880;width:2934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Box 52" o:spid="_x0000_s1053" type="#_x0000_t202" style="position:absolute;left:6587;top:51927;width:2934;height:35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Box 53" o:spid="_x0000_s1054" type="#_x0000_t202" style="position:absolute;left:19504;top:52071;width:2762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rFonts w:cstheme="minorBidi"/>
                        <w:b/>
                        <w:bCs/>
                        <w:color w:val="FFFFFF"/>
                        <w:kern w:val="24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Box 24" o:spid="_x0000_s1055" type="#_x0000_t202" style="position:absolute;top:56875;width:6146;height:34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  <w:jc w:val="center"/>
                    </w:pPr>
                    <w:r>
                      <w:rPr>
                        <w:rFonts w:cstheme="minorBidi"/>
                        <w:color w:val="000000"/>
                        <w:kern w:val="24"/>
                        <w:lang w:val="en-US"/>
                      </w:rPr>
                      <w:t>control</w:t>
                    </w:r>
                  </w:p>
                </w:txbxContent>
              </v:textbox>
            </v:shape>
            <v:shape id="TextBox 24" o:spid="_x0000_s1056" type="#_x0000_t202" style="position:absolute;top:43336;width:6146;height:34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  <w:jc w:val="center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8</w:t>
                    </w:r>
                  </w:p>
                </w:txbxContent>
              </v:textbox>
            </v:shape>
            <v:shape id="TextBox 24" o:spid="_x0000_s1057" type="#_x0000_t202" style="position:absolute;top:30375;width:6146;height:347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  <w:jc w:val="center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7</w:t>
                    </w:r>
                  </w:p>
                </w:txbxContent>
              </v:textbox>
            </v:shape>
            <v:shape id="TextBox 24" o:spid="_x0000_s1058" type="#_x0000_t202" style="position:absolute;top:17413;width:6146;height:34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  <w:jc w:val="center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5</w:t>
                    </w:r>
                  </w:p>
                </w:txbxContent>
              </v:textbox>
            </v:shape>
            <v:shape id="TextBox 24" o:spid="_x0000_s1059" type="#_x0000_t202" style="position:absolute;top:4927;width:6146;height:347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" filled="f" stroked="f">
              <v:textbox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  <w:jc w:val="center"/>
                    </w:pPr>
                    <w:r>
                      <w:rPr>
                        <w:rFonts w:cstheme="minorBidi"/>
                        <w:b/>
                        <w:bCs/>
                        <w:color w:val="000000"/>
                        <w:kern w:val="2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341C5" w:rsidRPr="00DC2F48" w:rsidRDefault="00E341C5" w:rsidP="004D3FE8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lang w:val="en-US"/>
        </w:rPr>
        <w:t xml:space="preserve">Figure S6: Fluorescent micrographs of 22Rv1 prostate carcinoma cells after incubation with compounds </w:t>
      </w:r>
      <w:r w:rsidRPr="00DC2F48">
        <w:rPr>
          <w:rFonts w:ascii="Times New Roman" w:hAnsi="Times New Roman" w:cs="Times New Roman"/>
          <w:b/>
          <w:lang w:val="en-US"/>
        </w:rPr>
        <w:t>4</w:t>
      </w:r>
      <w:r w:rsidRPr="00DC2F48">
        <w:rPr>
          <w:rFonts w:ascii="Times New Roman" w:hAnsi="Times New Roman" w:cs="Times New Roman"/>
          <w:lang w:val="en-US"/>
        </w:rPr>
        <w:t xml:space="preserve">, </w:t>
      </w:r>
      <w:r w:rsidRPr="00DC2F48">
        <w:rPr>
          <w:rFonts w:ascii="Times New Roman" w:hAnsi="Times New Roman" w:cs="Times New Roman"/>
          <w:b/>
          <w:lang w:val="en-US"/>
        </w:rPr>
        <w:t>5</w:t>
      </w:r>
      <w:r w:rsidRPr="00DC2F48">
        <w:rPr>
          <w:rFonts w:ascii="Times New Roman" w:hAnsi="Times New Roman" w:cs="Times New Roman"/>
          <w:lang w:val="en-US"/>
        </w:rPr>
        <w:t xml:space="preserve">, </w:t>
      </w:r>
      <w:r w:rsidR="00307433" w:rsidRPr="00DC2F48">
        <w:rPr>
          <w:rFonts w:ascii="Times New Roman" w:hAnsi="Times New Roman" w:cs="Times New Roman"/>
          <w:b/>
          <w:lang w:val="en-US"/>
        </w:rPr>
        <w:t>7</w:t>
      </w:r>
      <w:r w:rsidRPr="00DC2F48">
        <w:rPr>
          <w:rFonts w:ascii="Times New Roman" w:hAnsi="Times New Roman" w:cs="Times New Roman"/>
          <w:lang w:val="en-US"/>
        </w:rPr>
        <w:t xml:space="preserve">, </w:t>
      </w:r>
      <w:r w:rsidRPr="00DC2F48">
        <w:rPr>
          <w:rFonts w:ascii="Times New Roman" w:hAnsi="Times New Roman" w:cs="Times New Roman"/>
          <w:b/>
          <w:lang w:val="en-US"/>
        </w:rPr>
        <w:t>8</w:t>
      </w:r>
      <w:r w:rsidRPr="00DC2F48">
        <w:rPr>
          <w:rFonts w:ascii="Times New Roman" w:hAnsi="Times New Roman" w:cs="Times New Roman"/>
          <w:lang w:val="en-US"/>
        </w:rPr>
        <w:t xml:space="preserve"> after 15 minutes (A), 60 minutes (B) and 180 minutes (C), D – image of MCF7 cells in transmitted light, F – fluorescent micrograph MCF7 cells without exposure.</w:t>
      </w:r>
    </w:p>
    <w:p w:rsidR="00E341C5" w:rsidRPr="00DC2F48" w:rsidRDefault="00E341C5">
      <w:pPr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lang w:val="en-US"/>
        </w:rPr>
        <w:br w:type="page"/>
      </w:r>
    </w:p>
    <w:p w:rsidR="00955525" w:rsidRPr="00DC2F48" w:rsidRDefault="00A02DAD" w:rsidP="004D3FE8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</w:r>
      <w:r w:rsidRPr="00A02DAD">
        <w:rPr>
          <w:rFonts w:ascii="Times New Roman" w:hAnsi="Times New Roman" w:cs="Times New Roman"/>
          <w:noProof/>
          <w:lang w:eastAsia="ru-RU"/>
        </w:rPr>
        <w:pict>
          <v:group id="Группа 72" o:spid="_x0000_s1060" style="width:358.3pt;height:508.05pt;mso-position-horizontal-relative:char;mso-position-vertical-relative:line" coordsize="45504,64522">
            <v:shape id="Picture 5" o:spid="_x0000_s1061" type="#_x0000_t75" style="position:absolute;left:7200;width:12383;height:12382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" fillcolor="#4472c4 [3204]" strokecolor="black [3213]">
              <v:imagedata r:id="rId29" o:title=""/>
              <o:lock v:ext="edit" aspectratio="f"/>
            </v:shape>
            <v:shape id="Picture 6" o:spid="_x0000_s1062" type="#_x0000_t75" style="position:absolute;left:20160;width:12383;height:12382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" fillcolor="#4472c4 [3204]" strokecolor="black [3213]">
              <v:imagedata r:id="rId30" o:title=""/>
              <o:lock v:ext="edit" aspectratio="f"/>
            </v:shape>
            <v:shape id="Picture 7" o:spid="_x0000_s1063" type="#_x0000_t75" style="position:absolute;left:33121;width:12383;height:12382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" fillcolor="#4472c4 [3204]" strokecolor="black [3213]">
              <v:imagedata r:id="rId31" o:title=""/>
              <o:lock v:ext="edit" aspectratio="f"/>
            </v:shape>
            <v:shape id="Picture 8" o:spid="_x0000_s1064" type="#_x0000_t75" style="position:absolute;left:7200;top:12960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" fillcolor="#4472c4 [3204]" strokecolor="black [3213]">
              <v:imagedata r:id="rId32" o:title=""/>
              <o:lock v:ext="edit" aspectratio="f"/>
            </v:shape>
            <v:shape id="Picture 9" o:spid="_x0000_s1065" type="#_x0000_t75" style="position:absolute;left:20160;top:12960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" fillcolor="#4472c4 [3204]" strokecolor="black [3213]">
              <v:imagedata r:id="rId33" o:title=""/>
              <o:lock v:ext="edit" aspectratio="f"/>
            </v:shape>
            <v:shape id="Picture 10" o:spid="_x0000_s1066" type="#_x0000_t75" style="position:absolute;left:33007;top:12960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" fillcolor="#4472c4 [3204]" strokecolor="black [3213]">
              <v:imagedata r:id="rId34" o:title=""/>
              <o:lock v:ext="edit" aspectratio="f"/>
            </v:shape>
            <v:shape id="Picture 11" o:spid="_x0000_s1067" type="#_x0000_t75" style="position:absolute;left:7200;top:25920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" fillcolor="#4472c4 [3204]" strokecolor="black [3213]">
              <v:imagedata r:id="rId35" o:title=""/>
              <o:lock v:ext="edit" aspectratio="f"/>
            </v:shape>
            <v:shape id="Picture 12" o:spid="_x0000_s1068" type="#_x0000_t75" style="position:absolute;left:20160;top:25920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" fillcolor="#4472c4 [3204]" strokecolor="black [3213]">
              <v:imagedata r:id="rId36" o:title=""/>
              <o:lock v:ext="edit" aspectratio="f"/>
            </v:shape>
            <v:shape id="Picture 13" o:spid="_x0000_s1069" type="#_x0000_t75" style="position:absolute;left:32978;top:25920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" fillcolor="#4472c4 [3204]" strokecolor="black [3213]">
              <v:imagedata r:id="rId37" o:title=""/>
              <o:lock v:ext="edit" aspectratio="f"/>
            </v:shape>
            <v:shape id="Picture 14" o:spid="_x0000_s1070" type="#_x0000_t75" style="position:absolute;left:7200;top:38880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" fillcolor="#4472c4 [3204]" strokecolor="black [3213]">
              <v:imagedata r:id="rId38" o:title=""/>
              <o:lock v:ext="edit" aspectratio="f"/>
            </v:shape>
            <v:shape id="Picture 15" o:spid="_x0000_s1071" type="#_x0000_t75" style="position:absolute;left:20160;top:38880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" fillcolor="#4472c4 [3204]" strokecolor="black [3213]">
              <v:imagedata r:id="rId39" o:title=""/>
              <o:lock v:ext="edit" aspectratio="f"/>
            </v:shape>
            <v:shape id="Picture 16" o:spid="_x0000_s1072" type="#_x0000_t75" style="position:absolute;left:33121;top:38880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" fillcolor="#4472c4 [3204]" strokecolor="black [3213]">
              <v:imagedata r:id="rId40" o:title=""/>
              <o:lock v:ext="edit" aspectratio="f"/>
            </v:shape>
            <v:shape id="Picture 18" o:spid="_x0000_s1073" type="#_x0000_t75" style="position:absolute;left:20160;top:52139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" fillcolor="#4472c4 [3204]" strokecolor="black [3213]">
              <v:imagedata r:id="rId41" o:title=""/>
              <o:lock v:ext="edit" aspectratio="f"/>
            </v:shape>
            <v:shape id="Picture 20" o:spid="_x0000_s1074" type="#_x0000_t75" style="position:absolute;left:7200;top:52139;width:12383;height:12383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" fillcolor="#4472c4 [3204]" strokecolor="black [3213]">
              <v:imagedata r:id="rId42" o:title=""/>
              <o:lock v:ext="edit" aspectratio="f"/>
            </v:shape>
            <v:shape id="TextBox 37" o:spid="_x0000_s1075" type="#_x0000_t202" style="position:absolute;left:7200;width:2933;height:266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Box 38" o:spid="_x0000_s1076" type="#_x0000_t202" style="position:absolute;left:7363;top:12982;width:2933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Box 39" o:spid="_x0000_s1077" type="#_x0000_t202" style="position:absolute;left:7440;top:25941;width:2933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Box 40" o:spid="_x0000_s1078" type="#_x0000_t202" style="position:absolute;left:7354;top:38877;width:2933;height:266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Box 41" o:spid="_x0000_s1079" type="#_x0000_t202" style="position:absolute;left:20389;width:2851;height:266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Box 42" o:spid="_x0000_s1080" type="#_x0000_t202" style="position:absolute;left:20303;top:12982;width:2851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Box 43" o:spid="_x0000_s1081" type="#_x0000_t202" style="position:absolute;left:20303;top:25941;width:2851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Box 44" o:spid="_x0000_s1082" type="#_x0000_t202" style="position:absolute;left:20389;top:38877;width:2851;height:266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Box 46" o:spid="_x0000_s1083" type="#_x0000_t202" style="position:absolute;left:33121;width:2933;height:266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Box 47" o:spid="_x0000_s1084" type="#_x0000_t202" style="position:absolute;left:33177;top:12982;width:2933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Box 48" o:spid="_x0000_s1085" type="#_x0000_t202" style="position:absolute;left:33063;top:25941;width:2934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Box 49" o:spid="_x0000_s1086" type="#_x0000_t202" style="position:absolute;left:33233;top:38877;width:2934;height:2666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TextBox 50" o:spid="_x0000_s1087" type="#_x0000_t202" style="position:absolute;left:7363;top:52134;width:2933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Box 51" o:spid="_x0000_s1088" type="#_x0000_t202" style="position:absolute;left:20383;top:52134;width:2762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FFFF"/>
                        <w:kern w:val="24"/>
                        <w:lang w:val="en-US"/>
                      </w:rPr>
                      <w:t>F</w:t>
                    </w:r>
                  </w:p>
                </w:txbxContent>
              </v:textbox>
            </v:shape>
            <v:shape id="TextBox 26" o:spid="_x0000_s1089" type="#_x0000_t202" style="position:absolute;top:56155;width:6146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color w:val="000000"/>
                        <w:kern w:val="24"/>
                        <w:lang w:val="en-US"/>
                      </w:rPr>
                      <w:t>control</w:t>
                    </w:r>
                  </w:p>
                </w:txbxContent>
              </v:textbox>
            </v:shape>
            <v:shape id="TextBox 26" o:spid="_x0000_s1090" type="#_x0000_t202" style="position:absolute;left:1764;top:43725;width:2598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/>
                        <w:kern w:val="24"/>
                      </w:rPr>
                      <w:t>8</w:t>
                    </w:r>
                  </w:p>
                </w:txbxContent>
              </v:textbox>
            </v:shape>
            <v:shape id="TextBox 26" o:spid="_x0000_s1091" type="#_x0000_t202" style="position:absolute;left:1764;top:30769;width:2597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/>
                        <w:kern w:val="24"/>
                      </w:rPr>
                      <w:t>7</w:t>
                    </w:r>
                  </w:p>
                </w:txbxContent>
              </v:textbox>
            </v:shape>
            <v:shape id="TextBox 26" o:spid="_x0000_s1092" type="#_x0000_t202" style="position:absolute;left:1764;top:17813;width:2597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/>
                        <w:kern w:val="24"/>
                      </w:rPr>
                      <w:t>5</w:t>
                    </w:r>
                  </w:p>
                </w:txbxContent>
              </v:textbox>
            </v:shape>
            <v:shape id="TextBox 26" o:spid="_x0000_s1093" type="#_x0000_t202" style="position:absolute;left:1764;top:4856;width:2597;height:26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" filled="f" stroked="f">
              <v:textbox style="mso-fit-shape-to-text:t">
                <w:txbxContent>
                  <w:p w:rsidR="00955525" w:rsidRDefault="00955525" w:rsidP="00955525">
                    <w:pPr>
                      <w:pStyle w:val="aa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/>
                        <w:kern w:val="2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D3FE8" w:rsidRPr="00DC2F48" w:rsidRDefault="004D3FE8" w:rsidP="004D3FE8">
      <w:pPr>
        <w:spacing w:line="240" w:lineRule="auto"/>
        <w:rPr>
          <w:rFonts w:ascii="Times New Roman" w:hAnsi="Times New Roman" w:cs="Times New Roman"/>
          <w:lang w:val="en-US"/>
        </w:rPr>
      </w:pPr>
      <w:r w:rsidRPr="00DC2F48">
        <w:rPr>
          <w:rFonts w:ascii="Times New Roman" w:hAnsi="Times New Roman" w:cs="Times New Roman"/>
          <w:lang w:val="en-US"/>
        </w:rPr>
        <w:t xml:space="preserve">Figure S7: Fluorescent micrographs of MCF7 breast adenocarcinoma cells after incubation with compounds </w:t>
      </w:r>
      <w:r w:rsidRPr="00DC2F48">
        <w:rPr>
          <w:rFonts w:ascii="Times New Roman" w:hAnsi="Times New Roman" w:cs="Times New Roman"/>
          <w:b/>
          <w:lang w:val="en-US"/>
        </w:rPr>
        <w:t>4</w:t>
      </w:r>
      <w:r w:rsidRPr="00DC2F48">
        <w:rPr>
          <w:rFonts w:ascii="Times New Roman" w:hAnsi="Times New Roman" w:cs="Times New Roman"/>
          <w:lang w:val="en-US"/>
        </w:rPr>
        <w:t xml:space="preserve">, </w:t>
      </w:r>
      <w:r w:rsidRPr="00DC2F48">
        <w:rPr>
          <w:rFonts w:ascii="Times New Roman" w:hAnsi="Times New Roman" w:cs="Times New Roman"/>
          <w:b/>
          <w:lang w:val="en-US"/>
        </w:rPr>
        <w:t>5</w:t>
      </w:r>
      <w:r w:rsidRPr="00DC2F48">
        <w:rPr>
          <w:rFonts w:ascii="Times New Roman" w:hAnsi="Times New Roman" w:cs="Times New Roman"/>
          <w:lang w:val="en-US"/>
        </w:rPr>
        <w:t xml:space="preserve">, </w:t>
      </w:r>
      <w:r w:rsidR="00307433" w:rsidRPr="00DC2F48">
        <w:rPr>
          <w:rFonts w:ascii="Times New Roman" w:hAnsi="Times New Roman" w:cs="Times New Roman"/>
          <w:b/>
          <w:lang w:val="en-US"/>
        </w:rPr>
        <w:t>7</w:t>
      </w:r>
      <w:r w:rsidRPr="00DC2F48">
        <w:rPr>
          <w:rFonts w:ascii="Times New Roman" w:hAnsi="Times New Roman" w:cs="Times New Roman"/>
          <w:lang w:val="en-US"/>
        </w:rPr>
        <w:t xml:space="preserve">, </w:t>
      </w:r>
      <w:r w:rsidRPr="00DC2F48">
        <w:rPr>
          <w:rFonts w:ascii="Times New Roman" w:hAnsi="Times New Roman" w:cs="Times New Roman"/>
          <w:b/>
          <w:lang w:val="en-US"/>
        </w:rPr>
        <w:t>8</w:t>
      </w:r>
      <w:r w:rsidRPr="00DC2F48">
        <w:rPr>
          <w:rFonts w:ascii="Times New Roman" w:hAnsi="Times New Roman" w:cs="Times New Roman"/>
          <w:lang w:val="en-US"/>
        </w:rPr>
        <w:t xml:space="preserve"> after 15 minutes (A), 60 minutes (B) and 180 minutes (C), D – image of MCF7 cells in transmitted light, F – fluorescent micrograph MCF7 cells without exposure.</w:t>
      </w:r>
    </w:p>
    <w:sectPr w:rsidR="004D3FE8" w:rsidRPr="00DC2F48" w:rsidSect="00701EB7">
      <w:pgSz w:w="11906" w:h="1683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7A5" w:rsidRDefault="00AD47A5" w:rsidP="00912F42">
      <w:pPr>
        <w:spacing w:after="0" w:line="240" w:lineRule="auto"/>
      </w:pPr>
      <w:r>
        <w:separator/>
      </w:r>
    </w:p>
  </w:endnote>
  <w:endnote w:type="continuationSeparator" w:id="0">
    <w:p w:rsidR="00AD47A5" w:rsidRDefault="00AD47A5" w:rsidP="0091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ltic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34639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12F42" w:rsidRPr="009516B3" w:rsidRDefault="00A02DAD">
        <w:pPr>
          <w:pStyle w:val="a7"/>
          <w:jc w:val="center"/>
          <w:rPr>
            <w:rFonts w:ascii="Times New Roman" w:hAnsi="Times New Roman" w:cs="Times New Roman"/>
          </w:rPr>
        </w:pPr>
        <w:r w:rsidRPr="009516B3">
          <w:rPr>
            <w:rFonts w:ascii="Times New Roman" w:hAnsi="Times New Roman" w:cs="Times New Roman"/>
          </w:rPr>
          <w:fldChar w:fldCharType="begin"/>
        </w:r>
        <w:r w:rsidR="00912F42" w:rsidRPr="009516B3">
          <w:rPr>
            <w:rFonts w:ascii="Times New Roman" w:hAnsi="Times New Roman" w:cs="Times New Roman"/>
          </w:rPr>
          <w:instrText>PAGE   \* MERGEFORMAT</w:instrText>
        </w:r>
        <w:r w:rsidRPr="009516B3">
          <w:rPr>
            <w:rFonts w:ascii="Times New Roman" w:hAnsi="Times New Roman" w:cs="Times New Roman"/>
          </w:rPr>
          <w:fldChar w:fldCharType="separate"/>
        </w:r>
        <w:r w:rsidR="00EC4ACD">
          <w:rPr>
            <w:rFonts w:ascii="Times New Roman" w:hAnsi="Times New Roman" w:cs="Times New Roman"/>
            <w:noProof/>
          </w:rPr>
          <w:t>3</w:t>
        </w:r>
        <w:r w:rsidRPr="009516B3">
          <w:rPr>
            <w:rFonts w:ascii="Times New Roman" w:hAnsi="Times New Roman" w:cs="Times New Roman"/>
          </w:rPr>
          <w:fldChar w:fldCharType="end"/>
        </w:r>
      </w:p>
    </w:sdtContent>
  </w:sdt>
  <w:p w:rsidR="00912F42" w:rsidRDefault="00912F4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EB7" w:rsidRDefault="00701EB7">
    <w:pPr>
      <w:pStyle w:val="a7"/>
      <w:jc w:val="center"/>
    </w:pPr>
  </w:p>
  <w:p w:rsidR="00701EB7" w:rsidRDefault="00701EB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7A5" w:rsidRDefault="00AD47A5" w:rsidP="00912F42">
      <w:pPr>
        <w:spacing w:after="0" w:line="240" w:lineRule="auto"/>
      </w:pPr>
      <w:r>
        <w:separator/>
      </w:r>
    </w:p>
  </w:footnote>
  <w:footnote w:type="continuationSeparator" w:id="0">
    <w:p w:rsidR="00AD47A5" w:rsidRDefault="00AD47A5" w:rsidP="00912F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6BC"/>
    <w:rsid w:val="000036BC"/>
    <w:rsid w:val="00046032"/>
    <w:rsid w:val="00210A7A"/>
    <w:rsid w:val="0026033D"/>
    <w:rsid w:val="00307433"/>
    <w:rsid w:val="00321350"/>
    <w:rsid w:val="004D3FE8"/>
    <w:rsid w:val="004E0A6B"/>
    <w:rsid w:val="005160FA"/>
    <w:rsid w:val="00545984"/>
    <w:rsid w:val="005A7709"/>
    <w:rsid w:val="00701EB7"/>
    <w:rsid w:val="00737719"/>
    <w:rsid w:val="00747F3F"/>
    <w:rsid w:val="00772B13"/>
    <w:rsid w:val="007B5716"/>
    <w:rsid w:val="00912F42"/>
    <w:rsid w:val="009516B3"/>
    <w:rsid w:val="00955525"/>
    <w:rsid w:val="009577D6"/>
    <w:rsid w:val="00975863"/>
    <w:rsid w:val="00A02DAD"/>
    <w:rsid w:val="00A70076"/>
    <w:rsid w:val="00AD47A5"/>
    <w:rsid w:val="00B52CF9"/>
    <w:rsid w:val="00BB51EA"/>
    <w:rsid w:val="00BD2E3D"/>
    <w:rsid w:val="00C90AEB"/>
    <w:rsid w:val="00CF6AC8"/>
    <w:rsid w:val="00DC2F48"/>
    <w:rsid w:val="00E341C5"/>
    <w:rsid w:val="00EC09BC"/>
    <w:rsid w:val="00EC4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1EA"/>
  </w:style>
  <w:style w:type="paragraph" w:styleId="1">
    <w:name w:val="heading 1"/>
    <w:basedOn w:val="a"/>
    <w:next w:val="a"/>
    <w:link w:val="10"/>
    <w:uiPriority w:val="9"/>
    <w:qFormat/>
    <w:rsid w:val="004D3FE8"/>
    <w:pPr>
      <w:jc w:val="both"/>
      <w:outlineLvl w:val="0"/>
    </w:pPr>
    <w:rPr>
      <w:rFonts w:ascii="Palatino Linotype" w:hAnsi="Palatino Linotype"/>
      <w:b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PP01title">
    <w:name w:val="JPP01_title"/>
    <w:rsid w:val="0026033D"/>
    <w:pPr>
      <w:spacing w:before="360" w:after="360" w:line="360" w:lineRule="exact"/>
      <w:jc w:val="both"/>
    </w:pPr>
    <w:rPr>
      <w:rFonts w:ascii="Arial" w:eastAsia="Times New Roman" w:hAnsi="Arial" w:cs="Times New Roman"/>
      <w:b/>
      <w:noProof/>
      <w:sz w:val="32"/>
      <w:szCs w:val="20"/>
      <w:lang w:val="fr-FR" w:eastAsia="fr-FR"/>
    </w:rPr>
  </w:style>
  <w:style w:type="paragraph" w:customStyle="1" w:styleId="JPP02authorname">
    <w:name w:val="JPP02_author_name"/>
    <w:next w:val="a3"/>
    <w:rsid w:val="0026033D"/>
    <w:pPr>
      <w:spacing w:after="240" w:line="360" w:lineRule="auto"/>
    </w:pPr>
    <w:rPr>
      <w:rFonts w:ascii="Arial" w:eastAsia="Times New Roman" w:hAnsi="Arial" w:cs="Times New Roman"/>
      <w:b/>
      <w:noProof/>
      <w:sz w:val="24"/>
      <w:szCs w:val="20"/>
      <w:lang w:val="fr-FR" w:eastAsia="fr-FR"/>
    </w:rPr>
  </w:style>
  <w:style w:type="paragraph" w:styleId="a3">
    <w:name w:val="Plain Text"/>
    <w:basedOn w:val="a"/>
    <w:link w:val="a4"/>
    <w:uiPriority w:val="99"/>
    <w:semiHidden/>
    <w:unhideWhenUsed/>
    <w:rsid w:val="0026033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26033D"/>
    <w:rPr>
      <w:rFonts w:ascii="Consolas" w:hAnsi="Consolas"/>
      <w:sz w:val="21"/>
      <w:szCs w:val="21"/>
    </w:rPr>
  </w:style>
  <w:style w:type="paragraph" w:customStyle="1" w:styleId="JPP03authoraddress">
    <w:name w:val="JPP03_author_address"/>
    <w:rsid w:val="0026033D"/>
    <w:pPr>
      <w:spacing w:after="200" w:line="360" w:lineRule="auto"/>
    </w:pPr>
    <w:rPr>
      <w:rFonts w:ascii="Times" w:eastAsia="Times New Roman" w:hAnsi="Times" w:cs="Times New Roman"/>
      <w:i/>
      <w:noProof/>
      <w:sz w:val="20"/>
      <w:szCs w:val="20"/>
      <w:lang w:val="fr-FR" w:eastAsia="fr-FR"/>
    </w:rPr>
  </w:style>
  <w:style w:type="paragraph" w:customStyle="1" w:styleId="JPP04dates">
    <w:name w:val="JPP04_dates"/>
    <w:rsid w:val="0026033D"/>
    <w:pPr>
      <w:spacing w:after="0" w:line="360" w:lineRule="auto"/>
    </w:pPr>
    <w:rPr>
      <w:rFonts w:ascii="Times" w:eastAsia="Times New Roman" w:hAnsi="Times" w:cs="Times New Roman"/>
      <w:i/>
      <w:noProof/>
      <w:sz w:val="20"/>
      <w:szCs w:val="20"/>
      <w:lang w:val="fr-FR" w:eastAsia="fr-FR"/>
    </w:rPr>
  </w:style>
  <w:style w:type="paragraph" w:customStyle="1" w:styleId="JPP05abstract">
    <w:name w:val="JPP05_abstract"/>
    <w:rsid w:val="0026033D"/>
    <w:pPr>
      <w:spacing w:before="360" w:after="0" w:line="360" w:lineRule="auto"/>
      <w:ind w:left="567" w:right="567"/>
      <w:jc w:val="both"/>
    </w:pPr>
    <w:rPr>
      <w:rFonts w:ascii="Times" w:eastAsia="Times New Roman" w:hAnsi="Times" w:cs="Times New Roman"/>
      <w:noProof/>
      <w:sz w:val="20"/>
      <w:szCs w:val="20"/>
      <w:lang w:val="fr-FR" w:eastAsia="fr-FR"/>
    </w:rPr>
  </w:style>
  <w:style w:type="paragraph" w:customStyle="1" w:styleId="JPP06keywords">
    <w:name w:val="JPP06_keywords"/>
    <w:rsid w:val="0026033D"/>
    <w:pPr>
      <w:spacing w:before="120" w:after="360" w:line="360" w:lineRule="auto"/>
      <w:ind w:left="567" w:right="567"/>
      <w:jc w:val="both"/>
    </w:pPr>
    <w:rPr>
      <w:rFonts w:ascii="Times" w:eastAsia="Times New Roman" w:hAnsi="Times" w:cs="Times New Roman"/>
      <w:noProof/>
      <w:sz w:val="20"/>
      <w:szCs w:val="20"/>
      <w:lang w:val="fr-FR" w:eastAsia="fr-FR"/>
    </w:rPr>
  </w:style>
  <w:style w:type="paragraph" w:customStyle="1" w:styleId="JPP07correspondence">
    <w:name w:val="JPP07_correspondence"/>
    <w:rsid w:val="0026033D"/>
    <w:pPr>
      <w:spacing w:after="0" w:line="360" w:lineRule="auto"/>
      <w:jc w:val="both"/>
    </w:pPr>
    <w:rPr>
      <w:rFonts w:ascii="Times" w:eastAsia="Times New Roman" w:hAnsi="Times" w:cs="Times New Roman"/>
      <w:noProof/>
      <w:sz w:val="18"/>
      <w:szCs w:val="20"/>
      <w:lang w:val="fr-FR" w:eastAsia="fr-FR"/>
    </w:rPr>
  </w:style>
  <w:style w:type="paragraph" w:customStyle="1" w:styleId="JPP08maintext">
    <w:name w:val="JPP08_main_text"/>
    <w:rsid w:val="0026033D"/>
    <w:pPr>
      <w:spacing w:after="0" w:line="360" w:lineRule="auto"/>
      <w:ind w:firstLine="227"/>
      <w:jc w:val="both"/>
    </w:pPr>
    <w:rPr>
      <w:rFonts w:ascii="Times" w:eastAsia="Times New Roman" w:hAnsi="Times" w:cs="Times New Roman"/>
      <w:noProof/>
      <w:sz w:val="20"/>
      <w:szCs w:val="20"/>
      <w:lang w:val="fr-FR" w:eastAsia="fr-FR"/>
    </w:rPr>
  </w:style>
  <w:style w:type="paragraph" w:customStyle="1" w:styleId="JPP08titleA">
    <w:name w:val="JPP08_title_A"/>
    <w:rsid w:val="0026033D"/>
    <w:pPr>
      <w:spacing w:before="360" w:after="120" w:line="360" w:lineRule="auto"/>
    </w:pPr>
    <w:rPr>
      <w:rFonts w:ascii="Times" w:eastAsia="Times New Roman" w:hAnsi="Times" w:cs="Times New Roman"/>
      <w:b/>
      <w:caps/>
      <w:noProof/>
      <w:sz w:val="24"/>
      <w:szCs w:val="20"/>
      <w:lang w:val="fr-FR" w:eastAsia="fr-FR"/>
    </w:rPr>
  </w:style>
  <w:style w:type="paragraph" w:customStyle="1" w:styleId="JPP08titleB">
    <w:name w:val="JPP08_title_B"/>
    <w:rsid w:val="0026033D"/>
    <w:pPr>
      <w:spacing w:before="240" w:after="120" w:line="360" w:lineRule="auto"/>
      <w:jc w:val="both"/>
    </w:pPr>
    <w:rPr>
      <w:rFonts w:ascii="Times" w:eastAsia="Times New Roman" w:hAnsi="Times" w:cs="Times New Roman"/>
      <w:b/>
      <w:noProof/>
      <w:sz w:val="20"/>
      <w:szCs w:val="20"/>
      <w:lang w:val="fr-FR" w:eastAsia="fr-FR"/>
    </w:rPr>
  </w:style>
  <w:style w:type="character" w:customStyle="1" w:styleId="JPP08titleC">
    <w:name w:val="JPP08_title_C"/>
    <w:rsid w:val="0026033D"/>
    <w:rPr>
      <w:rFonts w:ascii="Times" w:hAnsi="Times"/>
      <w:b/>
      <w:i/>
      <w:dstrike w:val="0"/>
      <w:color w:val="auto"/>
      <w:sz w:val="20"/>
      <w:u w:val="none"/>
      <w:vertAlign w:val="baseline"/>
    </w:rPr>
  </w:style>
  <w:style w:type="paragraph" w:customStyle="1" w:styleId="JPP09reference">
    <w:name w:val="JPP09_reference"/>
    <w:basedOn w:val="JPP08maintext"/>
    <w:rsid w:val="0026033D"/>
    <w:pPr>
      <w:ind w:left="425" w:hanging="425"/>
    </w:pPr>
  </w:style>
  <w:style w:type="paragraph" w:customStyle="1" w:styleId="JPP10figure">
    <w:name w:val="JPP10_figure"/>
    <w:basedOn w:val="JPP08maintext"/>
    <w:rsid w:val="0026033D"/>
    <w:pPr>
      <w:spacing w:after="240"/>
      <w:ind w:firstLine="0"/>
    </w:pPr>
    <w:rPr>
      <w:sz w:val="18"/>
    </w:rPr>
  </w:style>
  <w:style w:type="paragraph" w:customStyle="1" w:styleId="JPP10chart">
    <w:name w:val="JPP10_chart"/>
    <w:basedOn w:val="JPP10figure"/>
    <w:rsid w:val="0026033D"/>
  </w:style>
  <w:style w:type="paragraph" w:customStyle="1" w:styleId="JPP10scheme">
    <w:name w:val="JPP10_scheme"/>
    <w:basedOn w:val="JPP10figure"/>
    <w:rsid w:val="0026033D"/>
  </w:style>
  <w:style w:type="paragraph" w:customStyle="1" w:styleId="JPP10table">
    <w:name w:val="JPP10_table"/>
    <w:basedOn w:val="JPP10figure"/>
    <w:rsid w:val="0026033D"/>
  </w:style>
  <w:style w:type="paragraph" w:customStyle="1" w:styleId="JPPgraphabauthorname">
    <w:name w:val="JPPgraphab_authorname"/>
    <w:basedOn w:val="a"/>
    <w:rsid w:val="0026033D"/>
    <w:pPr>
      <w:spacing w:after="240" w:line="360" w:lineRule="auto"/>
    </w:pPr>
    <w:rPr>
      <w:rFonts w:ascii="Arial" w:eastAsia="Times New Roman" w:hAnsi="Arial" w:cs="Times New Roman"/>
      <w:noProof/>
      <w:sz w:val="20"/>
      <w:szCs w:val="20"/>
      <w:lang w:val="en-US"/>
    </w:rPr>
  </w:style>
  <w:style w:type="paragraph" w:customStyle="1" w:styleId="JPPgraphabsummary">
    <w:name w:val="JPPgraphab_summary"/>
    <w:basedOn w:val="a"/>
    <w:rsid w:val="0026033D"/>
    <w:pPr>
      <w:spacing w:after="0" w:line="240" w:lineRule="auto"/>
      <w:jc w:val="both"/>
    </w:pPr>
    <w:rPr>
      <w:rFonts w:ascii="Times" w:eastAsia="Times New Roman" w:hAnsi="Times" w:cs="Times New Roman"/>
      <w:noProof/>
      <w:sz w:val="18"/>
      <w:szCs w:val="20"/>
      <w:lang w:val="en-US"/>
    </w:rPr>
  </w:style>
  <w:style w:type="paragraph" w:customStyle="1" w:styleId="JPPgraphabtitle">
    <w:name w:val="JPPgraphab_title"/>
    <w:basedOn w:val="a"/>
    <w:rsid w:val="0026033D"/>
    <w:pPr>
      <w:spacing w:before="360" w:after="360" w:line="360" w:lineRule="auto"/>
      <w:jc w:val="both"/>
    </w:pPr>
    <w:rPr>
      <w:rFonts w:ascii="Arial" w:eastAsia="Times New Roman" w:hAnsi="Arial" w:cs="Times New Roman"/>
      <w:b/>
      <w:noProof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912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2F42"/>
  </w:style>
  <w:style w:type="paragraph" w:styleId="a7">
    <w:name w:val="footer"/>
    <w:basedOn w:val="a"/>
    <w:link w:val="a8"/>
    <w:uiPriority w:val="99"/>
    <w:unhideWhenUsed/>
    <w:rsid w:val="00912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2F42"/>
  </w:style>
  <w:style w:type="paragraph" w:customStyle="1" w:styleId="MDPI12title">
    <w:name w:val="MDPI_1.2_title"/>
    <w:next w:val="a"/>
    <w:qFormat/>
    <w:rsid w:val="009577D6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a"/>
    <w:qFormat/>
    <w:rsid w:val="009577D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9577D6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a9">
    <w:name w:val="Hyperlink"/>
    <w:uiPriority w:val="99"/>
    <w:rsid w:val="009577D6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C90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3FE8"/>
    <w:rPr>
      <w:rFonts w:ascii="Palatino Linotype" w:hAnsi="Palatino Linotype"/>
      <w:b/>
      <w:sz w:val="28"/>
      <w:szCs w:val="28"/>
      <w:lang w:val="en-US"/>
    </w:rPr>
  </w:style>
  <w:style w:type="paragraph" w:styleId="ab">
    <w:name w:val="TOC Heading"/>
    <w:basedOn w:val="1"/>
    <w:next w:val="a"/>
    <w:uiPriority w:val="39"/>
    <w:unhideWhenUsed/>
    <w:qFormat/>
    <w:rsid w:val="004D3FE8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4D3FE8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307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07433"/>
    <w:rPr>
      <w:rFonts w:ascii="Segoe UI" w:hAnsi="Segoe UI" w:cs="Segoe UI"/>
      <w:sz w:val="18"/>
      <w:szCs w:val="18"/>
    </w:rPr>
  </w:style>
  <w:style w:type="paragraph" w:customStyle="1" w:styleId="MHC-Authors">
    <w:name w:val="MHC-Authors"/>
    <w:basedOn w:val="a"/>
    <w:rsid w:val="00772B13"/>
    <w:pPr>
      <w:spacing w:after="240" w:line="240" w:lineRule="auto"/>
    </w:pPr>
    <w:rPr>
      <w:rFonts w:ascii="Baltica" w:eastAsia="Times New Roman" w:hAnsi="Baltica" w:cs="Times New Roman"/>
      <w:sz w:val="24"/>
      <w:szCs w:val="20"/>
      <w:lang w:val="en-US" w:eastAsia="ru-RU"/>
    </w:rPr>
  </w:style>
  <w:style w:type="paragraph" w:customStyle="1" w:styleId="MHC-Address">
    <w:name w:val="MHC-Address"/>
    <w:basedOn w:val="a"/>
    <w:rsid w:val="00772B13"/>
    <w:pPr>
      <w:spacing w:after="0" w:line="240" w:lineRule="auto"/>
    </w:pPr>
    <w:rPr>
      <w:rFonts w:ascii="Times New Roman CYR" w:eastAsia="Times New Roman" w:hAnsi="Times New Roman CYR" w:cs="Times New Roman"/>
      <w:i/>
      <w:sz w:val="20"/>
      <w:szCs w:val="20"/>
      <w:lang w:val="en-US" w:eastAsia="ru-RU"/>
    </w:rPr>
  </w:style>
  <w:style w:type="paragraph" w:customStyle="1" w:styleId="MHC-title">
    <w:name w:val="MHC-title"/>
    <w:basedOn w:val="a"/>
    <w:rsid w:val="00772B13"/>
    <w:pPr>
      <w:tabs>
        <w:tab w:val="left" w:pos="2835"/>
      </w:tabs>
      <w:spacing w:before="480" w:after="240" w:line="240" w:lineRule="auto"/>
    </w:pPr>
    <w:rPr>
      <w:rFonts w:ascii="Baltica" w:eastAsia="Times New Roman" w:hAnsi="Baltica" w:cs="Times New Roman"/>
      <w:b/>
      <w:sz w:val="30"/>
      <w:szCs w:val="20"/>
      <w:lang w:val="en-US" w:eastAsia="ru-RU"/>
    </w:rPr>
  </w:style>
  <w:style w:type="paragraph" w:customStyle="1" w:styleId="12">
    <w:name w:val="Стиль1"/>
    <w:basedOn w:val="a"/>
    <w:link w:val="13"/>
    <w:qFormat/>
    <w:rsid w:val="00EC4ACD"/>
    <w:pPr>
      <w:spacing w:after="0" w:line="360" w:lineRule="auto"/>
    </w:pPr>
    <w:rPr>
      <w:rFonts w:ascii="Times New Roman" w:eastAsia="MS Mincho" w:hAnsi="Times New Roman" w:cs="Times New Roman"/>
      <w:bCs/>
      <w:sz w:val="24"/>
      <w:szCs w:val="24"/>
      <w:lang w:val="en-GB" w:eastAsia="ja-JP"/>
    </w:rPr>
  </w:style>
  <w:style w:type="character" w:customStyle="1" w:styleId="13">
    <w:name w:val="Стиль1 Знак"/>
    <w:basedOn w:val="a0"/>
    <w:link w:val="12"/>
    <w:rsid w:val="00EC4ACD"/>
    <w:rPr>
      <w:rFonts w:ascii="Times New Roman" w:eastAsia="MS Mincho" w:hAnsi="Times New Roman" w:cs="Times New Roman"/>
      <w:bCs/>
      <w:sz w:val="24"/>
      <w:szCs w:val="24"/>
      <w:lang w:val="en-GB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1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hyperlink" Target="mailto:alexander.p.tmb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E32D3-2A80-4364-8A87-078DE4A59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ПАС</cp:lastModifiedBy>
  <cp:revision>8</cp:revision>
  <cp:lastPrinted>2024-04-03T15:42:00Z</cp:lastPrinted>
  <dcterms:created xsi:type="dcterms:W3CDTF">2024-07-08T08:58:00Z</dcterms:created>
  <dcterms:modified xsi:type="dcterms:W3CDTF">2024-12-08T14:33:00Z</dcterms:modified>
</cp:coreProperties>
</file>