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34D84DB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>SUPPLEMENTARY INFORMATION</w:t>
      </w:r>
    </w:p>
    <w:p w14:paraId="4A6BE696">
      <w:pPr>
        <w:spacing w:after="0" w:line="360" w:lineRule="auto"/>
        <w:jc w:val="center"/>
        <w:rPr>
          <w:rFonts w:hint="default" w:ascii="Times New Roman" w:hAnsi="Times New Roman" w:cs="Times New Roman"/>
          <w:b/>
          <w:lang w:val="ru-RU"/>
        </w:rPr>
      </w:pPr>
      <w:bookmarkStart w:id="0" w:name="_Hlk203380340"/>
      <w:bookmarkStart w:id="1" w:name="_Hlk203380265"/>
      <w:r>
        <w:rPr>
          <w:rFonts w:hint="default" w:ascii="Times New Roman" w:hAnsi="Times New Roman" w:cs="Times New Roman"/>
          <w:b/>
          <w:lang w:val="ru-RU"/>
        </w:rPr>
        <w:t>ДОПОЛНИТЕЛЬНАЯ ИНФОРМАЦИЯ</w:t>
      </w:r>
    </w:p>
    <w:bookmarkEnd w:id="0"/>
    <w:bookmarkEnd w:id="1"/>
    <w:p w14:paraId="6E13D1EB">
      <w:pPr>
        <w:pStyle w:val="58"/>
        <w:widowControl/>
        <w:rPr>
          <w:rFonts w:hint="default" w:ascii="BalticaCTT" w:hAnsi="BalticaCTT" w:eastAsia="BalticaCTT" w:cs="Arial"/>
          <w:bCs/>
          <w:szCs w:val="30"/>
          <w:lang w:val="ru-RU"/>
        </w:rPr>
      </w:pPr>
      <w:bookmarkStart w:id="2" w:name="OLE_LINK39"/>
      <w:bookmarkStart w:id="3" w:name="OLE_LINK38"/>
      <w:r>
        <w:rPr>
          <w:rFonts w:hint="default" w:ascii="BalticaCTT" w:hAnsi="BalticaCTT" w:eastAsia="BalticaCTT" w:cs="Arial"/>
          <w:lang w:val="ru"/>
        </w:rPr>
        <w:t xml:space="preserve">Макроциклические фенантролиндиамиды: синтез, структура </w:t>
      </w:r>
      <w:r>
        <w:rPr>
          <w:rFonts w:hint="default" w:ascii="BalticaCTT" w:hAnsi="BalticaCTT" w:eastAsia="BalticaCTT" w:cs="BalticaCTT"/>
          <w:b w:val="0"/>
          <w:bCs w:val="0"/>
          <w:i/>
          <w:iCs w:val="0"/>
          <w:lang w:val="en-US"/>
        </w:rPr>
        <w:br w:type="textWrapping"/>
      </w:r>
      <w:r>
        <w:rPr>
          <w:rFonts w:hint="default" w:ascii="BalticaCTT" w:hAnsi="BalticaCTT" w:eastAsia="BalticaCTT" w:cs="Arial"/>
          <w:lang w:val="ru"/>
        </w:rPr>
        <w:t>и квантово-химическое моделирование связывания анионов</w:t>
      </w:r>
      <w:r>
        <w:rPr>
          <w:rFonts w:hint="default" w:ascii="BalticaCTT" w:hAnsi="BalticaCTT" w:eastAsia="BalticaCTT" w:cs="Arial"/>
          <w:lang w:val="ru-RU"/>
        </w:rPr>
        <w:t xml:space="preserve"> </w:t>
      </w:r>
      <w:r>
        <w:rPr>
          <w:rFonts w:hint="default" w:ascii="BalticaCTT" w:hAnsi="BalticaCTT" w:eastAsia="BalticaCTT" w:cs="Arial"/>
          <w:lang w:val="ru-RU"/>
        </w:rPr>
        <w:br w:type="textWrapping"/>
      </w:r>
      <w:r>
        <w:rPr>
          <w:rFonts w:hint="default" w:ascii="Times New Roman" w:hAnsi="Times New Roman" w:eastAsia="Times New Roman" w:cs="Times New Roman"/>
          <w:b/>
          <w:bCs/>
          <w:sz w:val="20"/>
          <w:szCs w:val="28"/>
          <w:lang w:val="ru" w:eastAsia="ru" w:bidi="ar"/>
        </w:rPr>
        <w:t xml:space="preserve">DOI: </w:t>
      </w:r>
      <w:r>
        <w:rPr>
          <w:rFonts w:hint="default" w:ascii="Times New Roman" w:hAnsi="Times New Roman" w:eastAsia="Times New Roman" w:cs="Times New Roman"/>
          <w:b/>
          <w:bCs w:val="0"/>
          <w:sz w:val="20"/>
          <w:szCs w:val="20"/>
          <w:lang w:val="ru" w:eastAsia="ru" w:bidi="ar"/>
        </w:rPr>
        <w:t>10.6060/mhc256758n</w:t>
      </w:r>
      <w:r>
        <w:rPr>
          <w:rFonts w:hint="default" w:ascii="Times New Roman" w:hAnsi="Times New Roman" w:eastAsia="Times New Roman" w:cs="Times New Roman"/>
          <w:b/>
          <w:bCs w:val="0"/>
          <w:sz w:val="20"/>
          <w:szCs w:val="20"/>
          <w:lang w:val="ru" w:eastAsia="ru" w:bidi="ar"/>
        </w:rPr>
        <w:br w:type="textWrapping"/>
      </w:r>
      <w:bookmarkStart w:id="28" w:name="_GoBack"/>
      <w:bookmarkEnd w:id="28"/>
    </w:p>
    <w:bookmarkEnd w:id="2"/>
    <w:bookmarkEnd w:id="3"/>
    <w:p w14:paraId="46E26A02">
      <w:pPr>
        <w:keepNext w:val="0"/>
        <w:keepLines w:val="0"/>
        <w:widowControl/>
        <w:suppressLineNumbers w:val="0"/>
        <w:spacing w:before="0" w:beforeAutospacing="0" w:after="240" w:afterAutospacing="0"/>
        <w:ind w:left="0" w:right="0"/>
        <w:jc w:val="left"/>
        <w:rPr>
          <w:rFonts w:hint="default" w:ascii="Baltica" w:hAnsi="Baltica" w:eastAsia="Baltica" w:cs="Arial"/>
          <w:i/>
          <w:iCs w:val="0"/>
          <w:lang w:val="ru"/>
        </w:rPr>
      </w:pP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>В. С. Петров,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а</w:t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 xml:space="preserve"> Р. В. Зонов,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а</w:t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 xml:space="preserve"> Н. А. Авакян,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а</w:t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 xml:space="preserve"> П. С. Лемпорт,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а</w:t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 xml:space="preserve"> М. Ф. Вокуев,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а</w:t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 xml:space="preserve"> </w:t>
      </w:r>
      <w:r>
        <w:rPr>
          <w:rFonts w:hint="default" w:ascii="Baltica" w:hAnsi="Baltica" w:eastAsia="Baltica" w:cs="Baltica"/>
          <w:b/>
          <w:bCs w:val="0"/>
          <w:i/>
          <w:iCs w:val="0"/>
          <w:kern w:val="0"/>
          <w:sz w:val="20"/>
          <w:szCs w:val="20"/>
          <w:lang w:val="ru" w:eastAsia="zh-CN" w:bidi="ar"/>
          <w14:ligatures w14:val="standardContextual"/>
        </w:rPr>
        <w:br w:type="textWrapping"/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>И. А. Родин,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а</w:t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 xml:space="preserve"> В. А. Рознятовский,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а</w:t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 xml:space="preserve"> Ю. А. Устынюк,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а</w:t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 xml:space="preserve"> В. Н. Хрусталев,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en-US" w:eastAsia="zh-CN" w:bidi="ar"/>
          <w14:ligatures w14:val="standardContextual"/>
        </w:rPr>
        <w:t>b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,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en-US" w:eastAsia="zh-CN" w:bidi="ar"/>
          <w14:ligatures w14:val="standardContextual"/>
        </w:rPr>
        <w:t>c</w:t>
      </w:r>
      <w:r>
        <w:rPr>
          <w:rFonts w:hint="default" w:ascii="Baltica" w:hAnsi="Baltica" w:eastAsia="Baltica" w:cs="Arial"/>
          <w:kern w:val="0"/>
          <w:sz w:val="24"/>
          <w:szCs w:val="20"/>
          <w:lang w:val="en-US" w:eastAsia="zh-CN" w:bidi="ar"/>
          <w14:ligatures w14:val="standardContextual"/>
        </w:rPr>
        <w:t xml:space="preserve"> </w:t>
      </w:r>
      <w:r>
        <w:rPr>
          <w:rFonts w:hint="default" w:ascii="Baltica" w:hAnsi="Baltica" w:eastAsia="Baltica" w:cs="Baltica"/>
          <w:b/>
          <w:bCs w:val="0"/>
          <w:i/>
          <w:iCs w:val="0"/>
          <w:kern w:val="0"/>
          <w:sz w:val="20"/>
          <w:szCs w:val="20"/>
          <w:lang w:val="ru" w:eastAsia="zh-CN" w:bidi="ar"/>
          <w14:ligatures w14:val="standardContextual"/>
        </w:rPr>
        <w:br w:type="textWrapping"/>
      </w:r>
      <w:r>
        <w:rPr>
          <w:rFonts w:hint="default" w:ascii="Baltica" w:hAnsi="Baltica" w:eastAsia="Baltica" w:cs="Arial"/>
          <w:kern w:val="0"/>
          <w:sz w:val="24"/>
          <w:szCs w:val="20"/>
          <w:lang w:val="ru" w:eastAsia="zh-CN" w:bidi="ar"/>
          <w14:ligatures w14:val="standardContextual"/>
        </w:rPr>
        <w:t>В. Г. Ненайденко</w:t>
      </w:r>
      <w:r>
        <w:rPr>
          <w:rFonts w:hint="default" w:ascii="Baltica" w:hAnsi="Baltica" w:eastAsia="Baltica" w:cs="Arial"/>
          <w:kern w:val="0"/>
          <w:sz w:val="24"/>
          <w:szCs w:val="20"/>
          <w:vertAlign w:val="superscript"/>
          <w:lang w:val="ru" w:eastAsia="zh-CN" w:bidi="ar"/>
          <w14:ligatures w14:val="standardContextual"/>
        </w:rPr>
        <w:t>а@</w:t>
      </w:r>
    </w:p>
    <w:p w14:paraId="70422089">
      <w:pPr>
        <w:pStyle w:val="26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left"/>
        <w:rPr>
          <w:sz w:val="20"/>
          <w:szCs w:val="20"/>
          <w:lang/>
        </w:rPr>
      </w:pPr>
      <w:r>
        <w:rPr>
          <w:rFonts w:hint="default" w:ascii="Times New Roman" w:hAnsi="Times New Roman" w:eastAsia="Times New Roman" w:cs="Times New Roman"/>
          <w:i w:val="0"/>
          <w:iCs w:val="0"/>
          <w:color w:val="000000"/>
          <w:kern w:val="0"/>
          <w:sz w:val="20"/>
          <w:szCs w:val="20"/>
          <w:vertAlign w:val="superscript"/>
          <w:lang w:eastAsia="zh-CN" w:bidi="ar"/>
        </w:rPr>
        <w:t>а</w:t>
      </w:r>
      <w:r>
        <w:rPr>
          <w:rFonts w:hint="default" w:ascii="Times New Roman" w:hAnsi="Times New Roman" w:eastAsia="Times New Roman" w:cs="Times New Roman"/>
          <w:i/>
          <w:iCs w:val="0"/>
          <w:color w:val="000000"/>
          <w:kern w:val="0"/>
          <w:sz w:val="20"/>
          <w:szCs w:val="20"/>
          <w:lang w:eastAsia="zh-CN" w:bidi="ar"/>
        </w:rPr>
        <w:t xml:space="preserve">Московский государственный университет им. М.В. Ломоносова, Химический факультет, 119991 Москва, Россия </w:t>
      </w:r>
    </w:p>
    <w:p w14:paraId="6A7BC86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i/>
          <w:iCs w:val="0"/>
          <w:color w:val="000000"/>
          <w:lang w:val="ru"/>
        </w:rPr>
      </w:pPr>
      <w:r>
        <w:rPr>
          <w:rFonts w:hint="default" w:ascii="Times New Roman" w:hAnsi="Times New Roman" w:eastAsia="Times New Roman" w:cs="Times New Roman"/>
          <w:color w:val="000000"/>
          <w:kern w:val="0"/>
          <w:sz w:val="20"/>
          <w:szCs w:val="20"/>
          <w:vertAlign w:val="superscript"/>
          <w:lang w:val="en-US" w:eastAsia="zh-CN" w:bidi="ar"/>
          <w14:ligatures w14:val="standardContextual"/>
        </w:rPr>
        <w:t>b</w:t>
      </w:r>
      <w:r>
        <w:rPr>
          <w:rFonts w:hint="default" w:ascii="Times New Roman" w:hAnsi="Times New Roman" w:eastAsia="Times New Roman" w:cs="Times New Roman"/>
          <w:i/>
          <w:iCs/>
          <w:color w:val="000000"/>
          <w:kern w:val="0"/>
          <w:sz w:val="20"/>
          <w:szCs w:val="20"/>
          <w:lang w:val="ru" w:eastAsia="zh-CN" w:bidi="ar"/>
          <w14:ligatures w14:val="standardContextual"/>
        </w:rPr>
        <w:t>Российский университет дружбы народов имени Патриса Лумумбы, 117198 Москва, Россия</w:t>
      </w:r>
    </w:p>
    <w:p w14:paraId="3ABC502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i/>
          <w:iCs/>
          <w:color w:val="000000"/>
          <w:lang w:val="ru"/>
        </w:rPr>
      </w:pPr>
      <w:r>
        <w:rPr>
          <w:rFonts w:hint="default" w:ascii="Times New Roman" w:hAnsi="Times New Roman" w:eastAsia="Times New Roman" w:cs="Times New Roman"/>
          <w:color w:val="000000"/>
          <w:kern w:val="0"/>
          <w:sz w:val="20"/>
          <w:szCs w:val="20"/>
          <w:vertAlign w:val="superscript"/>
          <w:lang w:val="en-US" w:eastAsia="zh-CN" w:bidi="ar"/>
          <w14:ligatures w14:val="standardContextual"/>
        </w:rPr>
        <w:t>c</w:t>
      </w:r>
      <w:r>
        <w:rPr>
          <w:rFonts w:hint="default" w:ascii="Times New Roman" w:hAnsi="Times New Roman" w:eastAsia="Times New Roman" w:cs="Times New Roman"/>
          <w:i/>
          <w:iCs/>
          <w:color w:val="000000"/>
          <w:kern w:val="0"/>
          <w:sz w:val="20"/>
          <w:szCs w:val="20"/>
          <w:lang w:val="ru" w:eastAsia="zh-CN" w:bidi="ar"/>
          <w14:ligatures w14:val="standardContextual"/>
        </w:rPr>
        <w:t>Институт органической химии им. Н.Д. Зелинского Российской академии наук, 119991 Москва, Россия</w:t>
      </w:r>
    </w:p>
    <w:p w14:paraId="7BABCB75">
      <w:pPr>
        <w:keepNext w:val="0"/>
        <w:keepLines w:val="0"/>
        <w:widowControl/>
        <w:suppressLineNumbers w:val="0"/>
        <w:jc w:val="left"/>
      </w:pPr>
      <w:r>
        <w:rPr>
          <w:rFonts w:hint="default" w:ascii="Times New Roman" w:hAnsi="Times New Roman" w:eastAsia="Times New Roman" w:cs="Times New Roman"/>
          <w:iCs/>
          <w:color w:val="000000"/>
          <w:kern w:val="0"/>
          <w:sz w:val="20"/>
          <w:szCs w:val="20"/>
          <w:vertAlign w:val="superscript"/>
          <w:lang w:val="ru" w:eastAsia="ru" w:bidi="ar"/>
          <w14:ligatures w14:val="standardContextual"/>
        </w:rPr>
        <w:t>@</w:t>
      </w:r>
      <w:r>
        <w:rPr>
          <w:rFonts w:hint="default" w:ascii="Times New Roman" w:hAnsi="Times New Roman" w:eastAsia="Times New Roman" w:cs="Times New Roman"/>
          <w:iCs/>
          <w:color w:val="000000"/>
          <w:kern w:val="0"/>
          <w:sz w:val="20"/>
          <w:szCs w:val="20"/>
          <w:lang w:val="de" w:eastAsia="ru" w:bidi="ar"/>
          <w14:ligatures w14:val="standardContextual"/>
        </w:rPr>
        <w:t>E</w:t>
      </w:r>
      <w:r>
        <w:rPr>
          <w:rFonts w:hint="default" w:ascii="Times New Roman" w:hAnsi="Times New Roman" w:eastAsia="Times New Roman" w:cs="Times New Roman"/>
          <w:iCs/>
          <w:color w:val="000000"/>
          <w:kern w:val="0"/>
          <w:sz w:val="20"/>
          <w:szCs w:val="20"/>
          <w:lang w:val="ru" w:eastAsia="ru" w:bidi="ar"/>
          <w14:ligatures w14:val="standardContextual"/>
        </w:rPr>
        <w:t>-</w:t>
      </w:r>
      <w:r>
        <w:rPr>
          <w:rFonts w:hint="default" w:ascii="Times New Roman" w:hAnsi="Times New Roman" w:eastAsia="Times New Roman" w:cs="Times New Roman"/>
          <w:iCs/>
          <w:color w:val="000000"/>
          <w:kern w:val="0"/>
          <w:sz w:val="20"/>
          <w:szCs w:val="20"/>
          <w:lang w:val="de" w:eastAsia="ru" w:bidi="ar"/>
          <w14:ligatures w14:val="standardContextual"/>
        </w:rPr>
        <w:t>mail</w:t>
      </w:r>
      <w:r>
        <w:rPr>
          <w:rFonts w:hint="default" w:ascii="Times New Roman" w:hAnsi="Times New Roman" w:eastAsia="Times New Roman" w:cs="Times New Roman"/>
          <w:iCs/>
          <w:color w:val="000000"/>
          <w:kern w:val="0"/>
          <w:sz w:val="20"/>
          <w:szCs w:val="20"/>
          <w:lang w:val="ru" w:eastAsia="ru" w:bidi="ar"/>
          <w14:ligatures w14:val="standardContextual"/>
        </w:rPr>
        <w:t xml:space="preserve">: </w:t>
      </w:r>
      <w:r>
        <w:rPr>
          <w:rFonts w:hint="default" w:ascii="Times New Roman" w:hAnsi="Times New Roman" w:eastAsia="Times New Roman" w:cs="Times New Roman"/>
          <w:kern w:val="0"/>
          <w:sz w:val="20"/>
          <w:szCs w:val="20"/>
          <w:lang w:val="ru" w:eastAsia="ru" w:bidi="ar"/>
          <w14:ligatures w14:val="standardContextual"/>
        </w:rPr>
        <w:fldChar w:fldCharType="begin"/>
      </w:r>
      <w:r>
        <w:rPr>
          <w:rFonts w:hint="default" w:ascii="Times New Roman" w:hAnsi="Times New Roman" w:eastAsia="Times New Roman" w:cs="Times New Roman"/>
          <w:kern w:val="0"/>
          <w:sz w:val="20"/>
          <w:szCs w:val="20"/>
          <w:lang w:val="ru" w:eastAsia="ru" w:bidi="ar"/>
          <w14:ligatures w14:val="standardContextual"/>
        </w:rPr>
        <w:instrText xml:space="preserve"> HYPERLINK "mailto:nenajdenko@gmail.com" </w:instrText>
      </w:r>
      <w:r>
        <w:rPr>
          <w:rFonts w:hint="default" w:ascii="Times New Roman" w:hAnsi="Times New Roman" w:eastAsia="Times New Roman" w:cs="Times New Roman"/>
          <w:kern w:val="0"/>
          <w:sz w:val="20"/>
          <w:szCs w:val="20"/>
          <w:lang w:val="ru" w:eastAsia="ru" w:bidi="ar"/>
          <w14:ligatures w14:val="standardContextual"/>
        </w:rPr>
        <w:fldChar w:fldCharType="separate"/>
      </w:r>
      <w:r>
        <w:rPr>
          <w:rStyle w:val="16"/>
          <w:rFonts w:hint="default" w:ascii="Times New Roman" w:hAnsi="Times New Roman" w:eastAsia="Times New Roman" w:cs="Times New Roman"/>
          <w:iCs/>
          <w:color w:val="000000"/>
          <w:sz w:val="20"/>
          <w:szCs w:val="20"/>
          <w:u w:val="single"/>
          <w:lang w:val="ru" w:eastAsia="ru" w:bidi="ar"/>
        </w:rPr>
        <w:t>nenajdenko@gmail.com</w:t>
      </w:r>
      <w:r>
        <w:rPr>
          <w:rFonts w:hint="default" w:ascii="Times New Roman" w:hAnsi="Times New Roman" w:eastAsia="Times New Roman" w:cs="Times New Roman"/>
          <w:kern w:val="0"/>
          <w:sz w:val="20"/>
          <w:szCs w:val="20"/>
          <w:lang w:val="ru" w:eastAsia="ru" w:bidi="ar"/>
          <w14:ligatures w14:val="standardContextual"/>
        </w:rPr>
        <w:fldChar w:fldCharType="end"/>
      </w:r>
    </w:p>
    <w:p w14:paraId="29DC7D33">
      <w:pPr>
        <w:spacing w:line="360" w:lineRule="auto"/>
        <w:jc w:val="center"/>
        <w:rPr>
          <w:rFonts w:ascii="Times New Roman" w:hAnsi="Times New Roman" w:cs="Times New Roman"/>
        </w:rPr>
      </w:pPr>
    </w:p>
    <w:p w14:paraId="0A3F2C0F">
      <w:pPr>
        <w:keepNext w:val="0"/>
        <w:keepLines w:val="0"/>
        <w:widowControl/>
        <w:suppressLineNumbers w:val="0"/>
        <w:spacing w:before="480" w:beforeAutospacing="0" w:after="240" w:afterAutospacing="0"/>
        <w:ind w:left="0" w:right="0"/>
        <w:jc w:val="left"/>
        <w:rPr>
          <w:rFonts w:hint="default" w:ascii="BalticaCTT" w:hAnsi="BalticaCTT" w:eastAsia="BalticaCTT" w:cs="Arial"/>
          <w:b/>
          <w:bCs w:val="0"/>
          <w:sz w:val="30"/>
          <w:szCs w:val="30"/>
          <w:lang w:val="ru-RU"/>
        </w:rPr>
      </w:pPr>
      <w:bookmarkStart w:id="4" w:name="OLE_LINK41"/>
      <w:bookmarkStart w:id="5" w:name="OLE_LINK40"/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Macrocyclic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t xml:space="preserve"> P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henanthrolinediamides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t xml:space="preserve">: 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Synthesis,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t xml:space="preserve"> 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Structure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t xml:space="preserve"> 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br w:type="textWrapping"/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and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t xml:space="preserve"> 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Quantum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t xml:space="preserve"> 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Chemical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t xml:space="preserve"> 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Modeling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t xml:space="preserve"> of 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Anion</w:t>
      </w:r>
      <w:r>
        <w:rPr>
          <w:rFonts w:hint="default" w:ascii="BalticaCTT" w:hAnsi="BalticaCTT" w:eastAsia="BalticaCTT" w:cs="Arial"/>
          <w:b/>
          <w:bCs w:val="0"/>
          <w:kern w:val="0"/>
          <w:sz w:val="30"/>
          <w:szCs w:val="30"/>
          <w:lang w:val="en-US" w:eastAsia="zh-CN" w:bidi="ar"/>
          <w14:ligatures w14:val="standardContextual"/>
        </w:rPr>
        <w:t xml:space="preserve"> 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en-US" w:eastAsia="zh-CN" w:bidi="ar"/>
          <w14:ligatures w14:val="standardContextual"/>
        </w:rPr>
        <w:t>Binding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ru-RU" w:eastAsia="zh-CN" w:bidi="ar"/>
          <w14:ligatures w14:val="standardContextual"/>
        </w:rPr>
        <w:t xml:space="preserve"> </w:t>
      </w:r>
      <w:r>
        <w:rPr>
          <w:rStyle w:val="61"/>
          <w:rFonts w:hint="default" w:ascii="BalticaCTT" w:hAnsi="BalticaCTT" w:eastAsia="BalticaCTT" w:cs="Arial"/>
          <w:b/>
          <w:bCs w:val="0"/>
          <w:sz w:val="30"/>
          <w:szCs w:val="30"/>
          <w:lang w:val="ru-RU" w:eastAsia="zh-CN" w:bidi="ar"/>
          <w14:ligatures w14:val="standardContextual"/>
        </w:rPr>
        <w:br w:type="textWrapping"/>
      </w:r>
      <w:r>
        <w:rPr>
          <w:rFonts w:hint="default" w:ascii="Times New Roman" w:hAnsi="Times New Roman" w:eastAsia="Times New Roman" w:cs="Times New Roman"/>
          <w:b/>
          <w:bCs/>
          <w:sz w:val="20"/>
          <w:szCs w:val="28"/>
          <w:lang w:val="ru" w:eastAsia="ru" w:bidi="ar"/>
        </w:rPr>
        <w:t xml:space="preserve">DOI: </w:t>
      </w:r>
      <w:r>
        <w:rPr>
          <w:rFonts w:hint="default" w:ascii="Times New Roman" w:hAnsi="Times New Roman" w:eastAsia="Times New Roman" w:cs="Times New Roman"/>
          <w:b/>
          <w:bCs w:val="0"/>
          <w:sz w:val="20"/>
          <w:szCs w:val="20"/>
          <w:lang w:val="ru" w:eastAsia="ru" w:bidi="ar"/>
        </w:rPr>
        <w:t>10.6060/mhc256758n</w:t>
      </w:r>
    </w:p>
    <w:bookmarkEnd w:id="4"/>
    <w:bookmarkEnd w:id="5"/>
    <w:p w14:paraId="36CC1BE1">
      <w:pPr>
        <w:pStyle w:val="59"/>
        <w:widowControl/>
        <w:rPr>
          <w:rFonts w:cs="Arial"/>
          <w:vertAlign w:val="superscript"/>
          <w:lang w:val="en-US"/>
        </w:rPr>
      </w:pPr>
      <w:r>
        <w:rPr>
          <w:rFonts w:cs="Arial"/>
          <w:lang w:val="en-US"/>
        </w:rPr>
        <w:t>V. S. Petrov,</w:t>
      </w:r>
      <w:r>
        <w:rPr>
          <w:rFonts w:cs="Arial"/>
          <w:vertAlign w:val="superscript"/>
          <w:lang w:val="en-US"/>
        </w:rPr>
        <w:t>a</w:t>
      </w:r>
      <w:r>
        <w:rPr>
          <w:rFonts w:cs="Arial"/>
          <w:lang w:val="en-US"/>
        </w:rPr>
        <w:t xml:space="preserve"> R. V. Zonov,</w:t>
      </w:r>
      <w:r>
        <w:rPr>
          <w:rFonts w:cs="Arial"/>
          <w:vertAlign w:val="superscript"/>
          <w:lang w:val="en-US"/>
        </w:rPr>
        <w:t>a</w:t>
      </w:r>
      <w:r>
        <w:rPr>
          <w:rFonts w:cs="Arial"/>
          <w:lang w:val="en-US"/>
        </w:rPr>
        <w:t xml:space="preserve"> N. A. Avagyan,</w:t>
      </w:r>
      <w:r>
        <w:rPr>
          <w:rFonts w:cs="Arial"/>
          <w:vertAlign w:val="superscript"/>
          <w:lang w:val="en-US"/>
        </w:rPr>
        <w:t>a</w:t>
      </w:r>
      <w:r>
        <w:rPr>
          <w:rFonts w:cs="Arial"/>
          <w:lang w:val="en-US"/>
        </w:rPr>
        <w:t xml:space="preserve"> P. S. Lemport,</w:t>
      </w:r>
      <w:r>
        <w:rPr>
          <w:rFonts w:cs="Arial"/>
          <w:vertAlign w:val="superscript"/>
          <w:lang w:val="en-US"/>
        </w:rPr>
        <w:t>a</w:t>
      </w:r>
      <w:r>
        <w:rPr>
          <w:rFonts w:cs="Arial"/>
          <w:lang w:val="en-US"/>
        </w:rPr>
        <w:t xml:space="preserve"> M. F. Vokuev,</w:t>
      </w:r>
      <w:r>
        <w:rPr>
          <w:rFonts w:cs="Arial"/>
          <w:vertAlign w:val="superscript"/>
          <w:lang w:val="en-US"/>
        </w:rPr>
        <w:t>a</w:t>
      </w:r>
      <w:r>
        <w:rPr>
          <w:rFonts w:cs="Arial"/>
          <w:lang w:val="en-US"/>
        </w:rPr>
        <w:t xml:space="preserve"> </w:t>
      </w:r>
      <w:r>
        <w:rPr>
          <w:rFonts w:cs="Arial"/>
          <w:lang w:val="en-US"/>
        </w:rPr>
        <w:br w:type="textWrapping"/>
      </w:r>
      <w:r>
        <w:rPr>
          <w:rFonts w:cs="Arial"/>
          <w:lang w:val="en-US"/>
        </w:rPr>
        <w:t>I. A. Rodin,</w:t>
      </w:r>
      <w:r>
        <w:rPr>
          <w:rFonts w:cs="Arial"/>
          <w:vertAlign w:val="superscript"/>
          <w:lang w:val="en-US"/>
        </w:rPr>
        <w:t>a</w:t>
      </w:r>
      <w:r>
        <w:rPr>
          <w:rFonts w:cs="Arial"/>
          <w:lang w:val="en-US"/>
        </w:rPr>
        <w:t xml:space="preserve"> V. A. Roznyatovsky,</w:t>
      </w:r>
      <w:r>
        <w:rPr>
          <w:rFonts w:cs="Arial"/>
          <w:vertAlign w:val="superscript"/>
          <w:lang w:val="en-US"/>
        </w:rPr>
        <w:t>a</w:t>
      </w:r>
      <w:r>
        <w:rPr>
          <w:rFonts w:cs="Arial"/>
          <w:lang w:val="en-US"/>
        </w:rPr>
        <w:t xml:space="preserve"> Yu. A. Ustynyuk,</w:t>
      </w:r>
      <w:r>
        <w:rPr>
          <w:rFonts w:cs="Arial"/>
          <w:vertAlign w:val="superscript"/>
          <w:lang w:val="en-US"/>
        </w:rPr>
        <w:t>a</w:t>
      </w:r>
      <w:r>
        <w:rPr>
          <w:rFonts w:cs="Arial"/>
          <w:lang w:val="en-US"/>
        </w:rPr>
        <w:t xml:space="preserve"> V. N. Khrustalev,</w:t>
      </w:r>
      <w:r>
        <w:rPr>
          <w:rFonts w:cs="Arial"/>
          <w:vertAlign w:val="superscript"/>
          <w:lang w:val="en-US"/>
        </w:rPr>
        <w:t>b,c</w:t>
      </w:r>
      <w:r>
        <w:rPr>
          <w:rFonts w:cs="Arial"/>
          <w:lang w:val="en-US"/>
        </w:rPr>
        <w:t xml:space="preserve"> </w:t>
      </w:r>
      <w:r>
        <w:rPr>
          <w:rFonts w:cs="Arial"/>
          <w:lang w:val="en-US"/>
        </w:rPr>
        <w:br w:type="textWrapping"/>
      </w:r>
      <w:r>
        <w:rPr>
          <w:rFonts w:cs="Arial"/>
          <w:lang w:val="en-US"/>
        </w:rPr>
        <w:t>and V. G. Nenajdenko</w:t>
      </w:r>
      <w:r>
        <w:rPr>
          <w:rFonts w:cs="Arial"/>
          <w:vertAlign w:val="superscript"/>
          <w:lang w:val="en-US"/>
        </w:rPr>
        <w:t>a@</w:t>
      </w:r>
    </w:p>
    <w:p w14:paraId="68F4EBD1">
      <w:pPr>
        <w:pStyle w:val="26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left"/>
        <w:rPr>
          <w:sz w:val="20"/>
          <w:szCs w:val="20"/>
          <w:lang w:val="en-US"/>
        </w:rPr>
      </w:pPr>
      <w:r>
        <w:rPr>
          <w:rFonts w:hint="default" w:ascii="Times New Roman" w:hAnsi="Times New Roman" w:eastAsia="Times New Roman" w:cs="Times New Roman"/>
          <w:i w:val="0"/>
          <w:iCs w:val="0"/>
          <w:color w:val="000000"/>
          <w:kern w:val="0"/>
          <w:sz w:val="20"/>
          <w:szCs w:val="20"/>
          <w:vertAlign w:val="superscript"/>
          <w:lang w:val="en-US" w:eastAsia="zh-CN" w:bidi="ar"/>
        </w:rPr>
        <w:t>a</w:t>
      </w:r>
      <w:r>
        <w:rPr>
          <w:rFonts w:hint="default" w:ascii="Times New Roman" w:hAnsi="Times New Roman" w:eastAsia="Times New Roman" w:cs="Times New Roman"/>
          <w:i/>
          <w:iCs w:val="0"/>
          <w:color w:val="000000"/>
          <w:kern w:val="0"/>
          <w:sz w:val="20"/>
          <w:szCs w:val="20"/>
          <w:lang w:val="en-US" w:eastAsia="zh-CN" w:bidi="ar"/>
        </w:rPr>
        <w:t>Department of Chemistry, Lomonosov Moscow State University, 119991 Moscow, Russia</w:t>
      </w:r>
    </w:p>
    <w:p w14:paraId="35776C9B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i/>
          <w:iCs/>
          <w:color w:val="000000"/>
          <w:vertAlign w:val="superscript"/>
          <w:lang w:val="en-US"/>
        </w:rPr>
      </w:pPr>
      <w:r>
        <w:rPr>
          <w:rFonts w:hint="default" w:ascii="Times New Roman" w:hAnsi="Times New Roman" w:eastAsia="Times New Roman" w:cs="Times New Roman"/>
          <w:iCs/>
          <w:color w:val="000000"/>
          <w:kern w:val="0"/>
          <w:sz w:val="20"/>
          <w:szCs w:val="20"/>
          <w:vertAlign w:val="superscript"/>
          <w:lang w:val="en-US" w:eastAsia="zh-CN" w:bidi="ar"/>
          <w14:ligatures w14:val="standardContextual"/>
        </w:rPr>
        <w:t>b</w:t>
      </w:r>
      <w:r>
        <w:rPr>
          <w:rFonts w:hint="default" w:ascii="Times New Roman" w:hAnsi="Times New Roman" w:eastAsia="Times New Roman" w:cs="Times New Roman"/>
          <w:i/>
          <w:iCs/>
          <w:color w:val="000000"/>
          <w:kern w:val="0"/>
          <w:sz w:val="20"/>
          <w:szCs w:val="20"/>
          <w:lang w:val="en-US" w:eastAsia="zh-CN" w:bidi="ar"/>
          <w14:ligatures w14:val="standardContextual"/>
        </w:rPr>
        <w:t>Department of Inorganic Chemistry, Peoples’ Friendship University of Russia (RUDN University), 117198 Moscow, Russia</w:t>
      </w:r>
    </w:p>
    <w:p w14:paraId="7CB86DE4">
      <w:pPr>
        <w:pStyle w:val="26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left"/>
        <w:rPr>
          <w:sz w:val="20"/>
          <w:szCs w:val="20"/>
          <w:lang w:val="en-US"/>
        </w:rPr>
      </w:pPr>
      <w:r>
        <w:rPr>
          <w:rFonts w:hint="default" w:ascii="Times New Roman" w:hAnsi="Times New Roman" w:eastAsia="Times New Roman" w:cs="Times New Roman"/>
          <w:i w:val="0"/>
          <w:iCs w:val="0"/>
          <w:color w:val="000000"/>
          <w:kern w:val="0"/>
          <w:sz w:val="20"/>
          <w:szCs w:val="20"/>
          <w:vertAlign w:val="superscript"/>
          <w:lang w:val="en-US" w:eastAsia="zh-CN" w:bidi="ar"/>
        </w:rPr>
        <w:t>c</w:t>
      </w:r>
      <w:r>
        <w:rPr>
          <w:rFonts w:hint="default" w:ascii="Times New Roman" w:hAnsi="Times New Roman" w:eastAsia="Times New Roman" w:cs="Times New Roman"/>
          <w:i/>
          <w:iCs w:val="0"/>
          <w:color w:val="000000"/>
          <w:kern w:val="0"/>
          <w:sz w:val="20"/>
          <w:szCs w:val="20"/>
          <w:lang w:val="en-US" w:eastAsia="zh-CN" w:bidi="ar"/>
        </w:rPr>
        <w:t>N.D. Zelinsky Institute of Organic Chemistry, Russian Academy of Sciences, 119991 Moscow, Russia</w:t>
      </w:r>
    </w:p>
    <w:p w14:paraId="49561179">
      <w:pPr>
        <w:pStyle w:val="62"/>
        <w:widowControl/>
        <w:rPr>
          <w:rFonts w:hint="default" w:ascii="Times New Roman" w:hAnsi="Times New Roman" w:cs="Times New Roman"/>
          <w:lang w:val="en-US"/>
        </w:rPr>
      </w:pPr>
      <w:r>
        <w:rPr>
          <w:rFonts w:hint="default" w:ascii="Times New Roman" w:hAnsi="Times New Roman" w:cs="Times New Roman"/>
          <w:iCs/>
          <w:color w:val="000000"/>
          <w:vertAlign w:val="superscript"/>
          <w:lang w:val="en-US"/>
        </w:rPr>
        <w:t>@</w:t>
      </w:r>
      <w:r>
        <w:rPr>
          <w:rFonts w:hint="default" w:ascii="Times New Roman" w:hAnsi="Times New Roman" w:cs="Times New Roman"/>
          <w:iCs/>
          <w:color w:val="000000"/>
          <w:lang w:val="en-US"/>
        </w:rPr>
        <w:t>Corresponding author E-</w:t>
      </w:r>
      <w:r>
        <w:rPr>
          <w:rFonts w:hint="default" w:ascii="Times New Roman" w:hAnsi="Times New Roman" w:cs="Times New Roman"/>
          <w:iCs/>
          <w:color w:val="000000"/>
          <w:lang w:val="de"/>
        </w:rPr>
        <w:t>mail</w:t>
      </w:r>
      <w:r>
        <w:rPr>
          <w:rFonts w:hint="default" w:ascii="Times New Roman" w:hAnsi="Times New Roman" w:cs="Times New Roman"/>
          <w:iCs/>
          <w:color w:val="000000"/>
          <w:lang w:val="en-US"/>
        </w:rPr>
        <w:t xml:space="preserve">: </w:t>
      </w:r>
      <w:r>
        <w:rPr>
          <w:rFonts w:hint="default" w:ascii="Times New Roman" w:hAnsi="Times New Roman" w:cs="Times New Roman"/>
          <w:lang w:val="en-US"/>
        </w:rPr>
        <w:fldChar w:fldCharType="begin"/>
      </w:r>
      <w:r>
        <w:rPr>
          <w:rFonts w:hint="default" w:ascii="Times New Roman" w:hAnsi="Times New Roman" w:cs="Times New Roman"/>
          <w:lang w:val="en-US"/>
        </w:rPr>
        <w:instrText xml:space="preserve"> HYPERLINK "mailto:nenajdenko@gmail.com" </w:instrText>
      </w:r>
      <w:r>
        <w:rPr>
          <w:rFonts w:hint="default" w:ascii="Times New Roman" w:hAnsi="Times New Roman" w:cs="Times New Roman"/>
          <w:lang w:val="en-US"/>
        </w:rPr>
        <w:fldChar w:fldCharType="separate"/>
      </w:r>
      <w:r>
        <w:rPr>
          <w:rStyle w:val="16"/>
          <w:rFonts w:hint="default" w:ascii="Times New Roman" w:hAnsi="Times New Roman" w:cs="Times New Roman"/>
          <w:iCs/>
          <w:color w:val="000000"/>
          <w:u w:val="single"/>
          <w:lang w:val="en-US"/>
        </w:rPr>
        <w:t>nenajdenko@gmail.com</w:t>
      </w:r>
      <w:r>
        <w:rPr>
          <w:rFonts w:hint="default" w:ascii="Times New Roman" w:hAnsi="Times New Roman" w:cs="Times New Roman"/>
          <w:lang w:val="en-US"/>
        </w:rPr>
        <w:fldChar w:fldCharType="end"/>
      </w:r>
    </w:p>
    <w:p w14:paraId="3356451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0B174206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32"/>
          <w:szCs w:val="32"/>
        </w:rPr>
        <w:t>Оглавление</w:t>
      </w:r>
    </w:p>
    <w:p w14:paraId="54F529D4">
      <w:pPr>
        <w:pStyle w:val="21"/>
        <w:tabs>
          <w:tab w:val="right" w:leader="dot" w:pos="9345"/>
        </w:tabs>
        <w:rPr>
          <w:rFonts w:ascii="Times New Roman" w:hAnsi="Times New Roman" w:cs="Times New Roman" w:eastAsiaTheme="minorEastAsia"/>
          <w:lang w:eastAsia="ru-RU"/>
        </w:rPr>
      </w:pPr>
      <w:r>
        <w:rPr>
          <w:rFonts w:ascii="Times New Roman" w:hAnsi="Times New Roman" w:cs="Times New Roman"/>
        </w:rPr>
        <w:fldChar w:fldCharType="begin"/>
      </w:r>
      <w:r>
        <w:rPr>
          <w:rFonts w:ascii="Times New Roman" w:hAnsi="Times New Roman" w:cs="Times New Roman"/>
        </w:rPr>
        <w:instrText xml:space="preserve"> TOC \o "1-3" \h \z \u </w:instrText>
      </w:r>
      <w:r>
        <w:rPr>
          <w:rFonts w:ascii="Times New Roman" w:hAnsi="Times New Roman" w:cs="Times New Roman"/>
        </w:rPr>
        <w:fldChar w:fldCharType="separate"/>
      </w:r>
      <w:r>
        <w:fldChar w:fldCharType="begin"/>
      </w:r>
      <w:r>
        <w:instrText xml:space="preserve"> HYPERLINK \l "_Toc210294163" </w:instrText>
      </w:r>
      <w:r>
        <w:fldChar w:fldCharType="separate"/>
      </w:r>
      <w:r>
        <w:rPr>
          <w:rStyle w:val="16"/>
          <w:rFonts w:ascii="Times New Roman" w:hAnsi="Times New Roman" w:cs="Times New Roman"/>
          <w:b/>
          <w:bCs/>
        </w:rPr>
        <w:t xml:space="preserve">Спектры ЯМР, ИК, </w:t>
      </w:r>
      <w:r>
        <w:rPr>
          <w:rStyle w:val="16"/>
          <w:rFonts w:ascii="Times New Roman" w:hAnsi="Times New Roman" w:cs="Times New Roman"/>
          <w:b/>
          <w:bCs/>
          <w:lang w:val="en-US"/>
        </w:rPr>
        <w:t>HRMS</w:t>
      </w:r>
      <w:r>
        <w:rPr>
          <w:rStyle w:val="16"/>
          <w:rFonts w:ascii="Times New Roman" w:hAnsi="Times New Roman" w:cs="Times New Roman"/>
          <w:b/>
          <w:bCs/>
        </w:rPr>
        <w:t xml:space="preserve"> макроциклов 2-5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lang w:val="en-US"/>
        </w:rPr>
        <w:t>S</w:t>
      </w:r>
      <w:r>
        <w:rPr>
          <w:rFonts w:ascii="Times New Roman" w:hAnsi="Times New Roman" w:cs="Times New Roman"/>
        </w:rPr>
        <w:fldChar w:fldCharType="begin"/>
      </w:r>
      <w:r>
        <w:rPr>
          <w:rFonts w:ascii="Times New Roman" w:hAnsi="Times New Roman" w:cs="Times New Roman"/>
        </w:rPr>
        <w:instrText xml:space="preserve"> PAGEREF _Toc210294163 \h </w:instrText>
      </w:r>
      <w:r>
        <w:rPr>
          <w:rFonts w:ascii="Times New Roman" w:hAnsi="Times New Roman" w:cs="Times New Roman"/>
        </w:rPr>
        <w:fldChar w:fldCharType="separate"/>
      </w: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fldChar w:fldCharType="end"/>
      </w:r>
      <w:r>
        <w:rPr>
          <w:rFonts w:ascii="Times New Roman" w:hAnsi="Times New Roman" w:cs="Times New Roman"/>
        </w:rPr>
        <w:fldChar w:fldCharType="end"/>
      </w:r>
    </w:p>
    <w:p w14:paraId="5C5298FC">
      <w:pPr>
        <w:pStyle w:val="21"/>
        <w:tabs>
          <w:tab w:val="right" w:leader="dot" w:pos="9345"/>
        </w:tabs>
        <w:rPr>
          <w:rFonts w:ascii="Times New Roman" w:hAnsi="Times New Roman" w:cs="Times New Roman" w:eastAsiaTheme="minorEastAsia"/>
          <w:lang w:eastAsia="ru-RU"/>
        </w:rPr>
      </w:pPr>
      <w:r>
        <w:fldChar w:fldCharType="begin"/>
      </w:r>
      <w:r>
        <w:instrText xml:space="preserve"> HYPERLINK \l "_Toc210294164" </w:instrText>
      </w:r>
      <w:r>
        <w:fldChar w:fldCharType="separate"/>
      </w:r>
      <w:r>
        <w:rPr>
          <w:rStyle w:val="16"/>
          <w:rFonts w:ascii="Times New Roman" w:hAnsi="Times New Roman" w:cs="Times New Roman"/>
          <w:b/>
        </w:rPr>
        <w:t>Координаты атомов в оптимизированных структурах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lang w:val="en-US"/>
        </w:rPr>
        <w:t>S</w:t>
      </w:r>
      <w:r>
        <w:rPr>
          <w:rFonts w:ascii="Times New Roman" w:hAnsi="Times New Roman" w:cs="Times New Roman"/>
        </w:rPr>
        <w:fldChar w:fldCharType="begin"/>
      </w:r>
      <w:r>
        <w:rPr>
          <w:rFonts w:ascii="Times New Roman" w:hAnsi="Times New Roman" w:cs="Times New Roman"/>
        </w:rPr>
        <w:instrText xml:space="preserve"> PAGEREF _Toc210294164 \h </w:instrText>
      </w:r>
      <w:r>
        <w:rPr>
          <w:rFonts w:ascii="Times New Roman" w:hAnsi="Times New Roman" w:cs="Times New Roman"/>
        </w:rPr>
        <w:fldChar w:fldCharType="separate"/>
      </w:r>
      <w:r>
        <w:rPr>
          <w:rFonts w:ascii="Times New Roman" w:hAnsi="Times New Roman" w:cs="Times New Roman"/>
        </w:rPr>
        <w:t>17</w:t>
      </w:r>
      <w:r>
        <w:rPr>
          <w:rFonts w:ascii="Times New Roman" w:hAnsi="Times New Roman" w:cs="Times New Roman"/>
        </w:rPr>
        <w:fldChar w:fldCharType="end"/>
      </w:r>
      <w:r>
        <w:rPr>
          <w:rFonts w:ascii="Times New Roman" w:hAnsi="Times New Roman" w:cs="Times New Roman"/>
        </w:rPr>
        <w:fldChar w:fldCharType="end"/>
      </w:r>
    </w:p>
    <w:p w14:paraId="67C3ECC3">
      <w:pPr>
        <w:pStyle w:val="23"/>
        <w:tabs>
          <w:tab w:val="right" w:leader="dot" w:pos="9345"/>
        </w:tabs>
        <w:rPr>
          <w:rFonts w:ascii="Times New Roman" w:hAnsi="Times New Roman" w:cs="Times New Roman" w:eastAsiaTheme="minorEastAsia"/>
          <w:lang w:eastAsia="ru-RU"/>
        </w:rPr>
      </w:pPr>
      <w:r>
        <w:fldChar w:fldCharType="begin"/>
      </w:r>
      <w:r>
        <w:instrText xml:space="preserve"> HYPERLINK \l "_Toc210294165" </w:instrText>
      </w:r>
      <w:r>
        <w:fldChar w:fldCharType="separate"/>
      </w:r>
      <w:r>
        <w:rPr>
          <w:rStyle w:val="16"/>
          <w:rFonts w:ascii="Times New Roman" w:hAnsi="Times New Roman" w:cs="Times New Roman"/>
          <w:bCs/>
          <w:i/>
          <w:iCs/>
        </w:rPr>
        <w:t xml:space="preserve">Макроциклы </w:t>
      </w:r>
      <w:r>
        <w:rPr>
          <w:rStyle w:val="16"/>
          <w:rFonts w:ascii="Times New Roman" w:hAnsi="Times New Roman" w:cs="Times New Roman"/>
          <w:b/>
          <w:i/>
          <w:iCs/>
        </w:rPr>
        <w:t>2</w:t>
      </w:r>
      <w:r>
        <w:rPr>
          <w:rStyle w:val="16"/>
          <w:rFonts w:ascii="Times New Roman" w:hAnsi="Times New Roman" w:cs="Times New Roman"/>
          <w:bCs/>
          <w:i/>
          <w:iCs/>
        </w:rPr>
        <w:t>-</w:t>
      </w:r>
      <w:r>
        <w:rPr>
          <w:rStyle w:val="16"/>
          <w:rFonts w:ascii="Times New Roman" w:hAnsi="Times New Roman" w:cs="Times New Roman"/>
          <w:b/>
          <w:i/>
          <w:iCs/>
        </w:rPr>
        <w:t>5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lang w:val="en-US"/>
        </w:rPr>
        <w:t>S</w:t>
      </w:r>
      <w:r>
        <w:rPr>
          <w:rFonts w:ascii="Times New Roman" w:hAnsi="Times New Roman" w:cs="Times New Roman"/>
        </w:rPr>
        <w:fldChar w:fldCharType="begin"/>
      </w:r>
      <w:r>
        <w:rPr>
          <w:rFonts w:ascii="Times New Roman" w:hAnsi="Times New Roman" w:cs="Times New Roman"/>
        </w:rPr>
        <w:instrText xml:space="preserve"> PAGEREF _Toc210294165 \h </w:instrText>
      </w:r>
      <w:r>
        <w:rPr>
          <w:rFonts w:ascii="Times New Roman" w:hAnsi="Times New Roman" w:cs="Times New Roman"/>
        </w:rPr>
        <w:fldChar w:fldCharType="separate"/>
      </w:r>
      <w:r>
        <w:rPr>
          <w:rFonts w:ascii="Times New Roman" w:hAnsi="Times New Roman" w:cs="Times New Roman"/>
        </w:rPr>
        <w:t>17</w:t>
      </w:r>
      <w:r>
        <w:rPr>
          <w:rFonts w:ascii="Times New Roman" w:hAnsi="Times New Roman" w:cs="Times New Roman"/>
        </w:rPr>
        <w:fldChar w:fldCharType="end"/>
      </w:r>
      <w:r>
        <w:rPr>
          <w:rFonts w:ascii="Times New Roman" w:hAnsi="Times New Roman" w:cs="Times New Roman"/>
        </w:rPr>
        <w:fldChar w:fldCharType="end"/>
      </w:r>
    </w:p>
    <w:p w14:paraId="625EE049">
      <w:pPr>
        <w:pStyle w:val="23"/>
        <w:tabs>
          <w:tab w:val="right" w:leader="dot" w:pos="9345"/>
        </w:tabs>
        <w:rPr>
          <w:rFonts w:ascii="Times New Roman" w:hAnsi="Times New Roman" w:cs="Times New Roman" w:eastAsiaTheme="minorEastAsia"/>
          <w:lang w:eastAsia="ru-RU"/>
        </w:rPr>
      </w:pPr>
      <w:r>
        <w:fldChar w:fldCharType="begin"/>
      </w:r>
      <w:r>
        <w:instrText xml:space="preserve"> HYPERLINK \l "_Toc210294166" </w:instrText>
      </w:r>
      <w:r>
        <w:fldChar w:fldCharType="separate"/>
      </w:r>
      <w:r>
        <w:rPr>
          <w:rStyle w:val="16"/>
          <w:rFonts w:ascii="Times New Roman" w:hAnsi="Times New Roman" w:cs="Times New Roman"/>
          <w:i/>
          <w:iCs/>
        </w:rPr>
        <w:t>Комплексы макроциклов с анионами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lang w:val="en-US"/>
        </w:rPr>
        <w:t>S</w:t>
      </w:r>
      <w:r>
        <w:rPr>
          <w:rFonts w:ascii="Times New Roman" w:hAnsi="Times New Roman" w:cs="Times New Roman"/>
        </w:rPr>
        <w:fldChar w:fldCharType="begin"/>
      </w:r>
      <w:r>
        <w:rPr>
          <w:rFonts w:ascii="Times New Roman" w:hAnsi="Times New Roman" w:cs="Times New Roman"/>
        </w:rPr>
        <w:instrText xml:space="preserve"> PAGEREF _Toc210294166 \h </w:instrText>
      </w:r>
      <w:r>
        <w:rPr>
          <w:rFonts w:ascii="Times New Roman" w:hAnsi="Times New Roman" w:cs="Times New Roman"/>
        </w:rPr>
        <w:fldChar w:fldCharType="separate"/>
      </w:r>
      <w:r>
        <w:rPr>
          <w:rFonts w:ascii="Times New Roman" w:hAnsi="Times New Roman" w:cs="Times New Roman"/>
        </w:rPr>
        <w:t>28</w:t>
      </w:r>
      <w:r>
        <w:rPr>
          <w:rFonts w:ascii="Times New Roman" w:hAnsi="Times New Roman" w:cs="Times New Roman"/>
        </w:rPr>
        <w:fldChar w:fldCharType="end"/>
      </w:r>
      <w:r>
        <w:rPr>
          <w:rFonts w:ascii="Times New Roman" w:hAnsi="Times New Roman" w:cs="Times New Roman"/>
        </w:rPr>
        <w:fldChar w:fldCharType="end"/>
      </w:r>
    </w:p>
    <w:p w14:paraId="648687D9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fldChar w:fldCharType="end"/>
      </w:r>
    </w:p>
    <w:p w14:paraId="3D3E931D">
      <w:pPr>
        <w:rPr>
          <w:rFonts w:ascii="Times New Roman" w:hAnsi="Times New Roman" w:cs="Times New Roman"/>
        </w:rPr>
      </w:pPr>
    </w:p>
    <w:p w14:paraId="472B920E">
      <w:pPr>
        <w:rPr>
          <w:rFonts w:ascii="Times New Roman" w:hAnsi="Times New Roman" w:cs="Times New Roman"/>
          <w:lang w:val="en-US"/>
        </w:rPr>
      </w:pPr>
    </w:p>
    <w:p w14:paraId="429D7618">
      <w:pPr>
        <w:rPr>
          <w:rFonts w:ascii="Times New Roman" w:hAnsi="Times New Roman" w:cs="Times New Roman"/>
        </w:rPr>
        <w:sectPr>
          <w:footerReference r:id="rId5" w:type="default"/>
          <w:endnotePr>
            <w:numFmt w:val="decimal"/>
          </w:endnotePr>
          <w:pgSz w:w="11906" w:h="16838"/>
          <w:pgMar w:top="1134" w:right="850" w:bottom="1134" w:left="1701" w:header="708" w:footer="708" w:gutter="0"/>
          <w:cols w:space="708" w:num="1"/>
          <w:docGrid w:linePitch="360" w:charSpace="0"/>
        </w:sectPr>
      </w:pPr>
    </w:p>
    <w:p w14:paraId="364B7AEF">
      <w:pPr>
        <w:spacing w:line="360" w:lineRule="auto"/>
        <w:jc w:val="center"/>
        <w:outlineLvl w:val="0"/>
        <w:rPr>
          <w:rFonts w:ascii="Times New Roman" w:hAnsi="Times New Roman" w:cs="Times New Roman"/>
          <w:b/>
          <w:bCs/>
        </w:rPr>
      </w:pPr>
      <w:bookmarkStart w:id="6" w:name="_Toc210289888"/>
      <w:bookmarkStart w:id="7" w:name="_Toc210209229"/>
      <w:bookmarkStart w:id="8" w:name="_Toc210285154"/>
      <w:bookmarkStart w:id="9" w:name="_Toc206687693"/>
      <w:bookmarkStart w:id="10" w:name="_Toc210291374"/>
      <w:bookmarkStart w:id="11" w:name="_Toc210294163"/>
      <w:bookmarkStart w:id="12" w:name="_Toc210290154"/>
      <w:r>
        <w:rPr>
          <w:rFonts w:ascii="Times New Roman" w:hAnsi="Times New Roman" w:cs="Times New Roman"/>
          <w:b/>
          <w:bCs/>
        </w:rPr>
        <w:t xml:space="preserve">Спектры ЯМР, ИК, </w:t>
      </w:r>
      <w:r>
        <w:rPr>
          <w:rFonts w:ascii="Times New Roman" w:hAnsi="Times New Roman" w:cs="Times New Roman"/>
          <w:b/>
          <w:bCs/>
          <w:lang w:val="en-US"/>
        </w:rPr>
        <w:t>HRMS</w:t>
      </w:r>
      <w:bookmarkEnd w:id="6"/>
      <w:bookmarkEnd w:id="7"/>
      <w:bookmarkEnd w:id="8"/>
      <w:bookmarkEnd w:id="9"/>
      <w:r>
        <w:rPr>
          <w:rFonts w:ascii="Times New Roman" w:hAnsi="Times New Roman" w:cs="Times New Roman"/>
          <w:b/>
          <w:bCs/>
        </w:rPr>
        <w:t xml:space="preserve"> макроциклов 2-5</w:t>
      </w:r>
      <w:bookmarkEnd w:id="10"/>
      <w:bookmarkEnd w:id="11"/>
      <w:bookmarkEnd w:id="12"/>
    </w:p>
    <w:p w14:paraId="0954DA7B">
      <w:pPr>
        <w:spacing w:line="360" w:lineRule="auto"/>
        <w:jc w:val="center"/>
        <w:outlineLvl w:val="0"/>
        <w:rPr>
          <w:rFonts w:ascii="Times New Roman" w:hAnsi="Times New Roman" w:cs="Times New Roman"/>
          <w:b/>
          <w:bCs/>
        </w:rPr>
      </w:pPr>
    </w:p>
    <w:p w14:paraId="7A7698AD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object>
          <v:shape id="_x0000_i1025" o:spt="75" type="#_x0000_t75" style="height:364.5pt;width:522pt;" o:ole="t" filled="f" o:preferrelative="t" stroked="f" coordsize="21600,21600">
            <v:path/>
            <v:fill on="f" focussize="0,0"/>
            <v:stroke on="f" joinstyle="miter"/>
            <v:imagedata r:id="rId8" o:title=""/>
            <o:lock v:ext="edit" aspectratio="t"/>
            <w10:wrap type="none"/>
            <w10:anchorlock/>
          </v:shape>
          <o:OLEObject Type="Embed" ProgID="MestReNova.Document.1" ShapeID="_x0000_i1025" DrawAspect="Content" ObjectID="_1468075725" r:id="rId7">
            <o:LockedField>false</o:LockedField>
          </o:OLEObject>
        </w:object>
      </w:r>
    </w:p>
    <w:p w14:paraId="2B19F28F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>1.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Н ЯМР спектры макроцикла </w:t>
      </w:r>
      <w:r>
        <w:rPr>
          <w:rFonts w:ascii="Times New Roman" w:hAnsi="Times New Roman" w:cs="Times New Roman"/>
          <w:b/>
          <w:bCs/>
        </w:rPr>
        <w:t>2</w:t>
      </w:r>
      <w:r>
        <w:rPr>
          <w:rFonts w:ascii="Times New Roman" w:hAnsi="Times New Roman" w:cs="Times New Roman"/>
        </w:rPr>
        <w:t xml:space="preserve"> в </w:t>
      </w:r>
      <w:r>
        <w:rPr>
          <w:rFonts w:ascii="Times New Roman" w:hAnsi="Times New Roman" w:cs="Times New Roman"/>
          <w:lang w:val="en-US"/>
        </w:rPr>
        <w:t>CDCl</w:t>
      </w:r>
      <w:r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 xml:space="preserve"> и </w:t>
      </w:r>
      <w:r>
        <w:rPr>
          <w:rFonts w:ascii="Times New Roman" w:hAnsi="Times New Roman" w:cs="Times New Roman"/>
          <w:lang w:val="en-US"/>
        </w:rPr>
        <w:t>DMSO</w:t>
      </w:r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lang w:val="en-US"/>
        </w:rPr>
        <w:t>d</w:t>
      </w:r>
      <w:r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  <w:b/>
          <w:bCs/>
          <w:vertAlign w:val="subscript"/>
        </w:rPr>
        <w:t xml:space="preserve"> </w:t>
      </w:r>
      <w:r>
        <w:rPr>
          <w:rFonts w:ascii="Times New Roman" w:hAnsi="Times New Roman" w:cs="Times New Roman"/>
        </w:rPr>
        <w:t>при 25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  <w:b/>
          <w:bCs/>
        </w:rPr>
        <w:t>.</w:t>
      </w:r>
    </w:p>
    <w:p w14:paraId="120BBF99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7896225" cy="537972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29637" cy="540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65AD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>2.</w:t>
      </w:r>
      <w:r>
        <w:rPr>
          <w:rFonts w:ascii="Times New Roman" w:hAnsi="Times New Roman" w:cs="Times New Roman"/>
        </w:rPr>
        <w:t xml:space="preserve"> ИК спектр макроцикла </w:t>
      </w:r>
      <w:r>
        <w:rPr>
          <w:rFonts w:ascii="Times New Roman" w:hAnsi="Times New Roman" w:cs="Times New Roman"/>
          <w:b/>
          <w:bCs/>
        </w:rPr>
        <w:t>2</w:t>
      </w:r>
      <w:r>
        <w:rPr>
          <w:rFonts w:ascii="Times New Roman" w:hAnsi="Times New Roman" w:cs="Times New Roman"/>
        </w:rPr>
        <w:t xml:space="preserve"> в твердом теле при 25 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С.</w:t>
      </w:r>
    </w:p>
    <w:p w14:paraId="74F24923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8877935" cy="2468880"/>
            <wp:effectExtent l="0" t="0" r="0" b="762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0" t="9483" r="36377" b="2551"/>
                    <a:stretch>
                      <a:fillRect/>
                    </a:stretch>
                  </pic:blipFill>
                  <pic:spPr>
                    <a:xfrm>
                      <a:off x="0" y="0"/>
                      <a:ext cx="8900779" cy="247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BBBE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>3.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HRMS</w:t>
      </w:r>
      <w:r>
        <w:rPr>
          <w:rFonts w:ascii="Times New Roman" w:hAnsi="Times New Roman" w:cs="Times New Roman"/>
        </w:rPr>
        <w:t xml:space="preserve"> спектр макроцикла </w:t>
      </w:r>
      <w:r>
        <w:rPr>
          <w:rFonts w:ascii="Times New Roman" w:hAnsi="Times New Roman" w:cs="Times New Roman"/>
          <w:b/>
          <w:bCs/>
        </w:rPr>
        <w:t>2</w:t>
      </w:r>
      <w:r>
        <w:rPr>
          <w:rFonts w:ascii="Times New Roman" w:hAnsi="Times New Roman" w:cs="Times New Roman"/>
        </w:rPr>
        <w:t>.</w:t>
      </w:r>
    </w:p>
    <w:p w14:paraId="14635AD4">
      <w:pPr>
        <w:jc w:val="center"/>
        <w:rPr>
          <w:rFonts w:ascii="Times New Roman" w:hAnsi="Times New Roman" w:cs="Times New Roman"/>
        </w:rPr>
      </w:pPr>
    </w:p>
    <w:p w14:paraId="1D1FC6F3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object>
          <v:shape id="_x0000_i1026" o:spt="75" type="#_x0000_t75" style="height:438pt;width:629.25pt;" o:ole="t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  <o:OLEObject Type="Embed" ProgID="MestReNova.Document.1" ShapeID="_x0000_i1026" DrawAspect="Content" ObjectID="_1468075726" r:id="rId11">
            <o:LockedField>false</o:LockedField>
          </o:OLEObject>
        </w:object>
      </w:r>
    </w:p>
    <w:p w14:paraId="672012B8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>4.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Н и </w:t>
      </w:r>
      <w:r>
        <w:rPr>
          <w:rFonts w:ascii="Times New Roman" w:hAnsi="Times New Roman" w:cs="Times New Roman"/>
          <w:vertAlign w:val="superscript"/>
        </w:rPr>
        <w:t>13</w:t>
      </w:r>
      <w:r>
        <w:rPr>
          <w:rFonts w:ascii="Times New Roman" w:hAnsi="Times New Roman" w:cs="Times New Roman"/>
        </w:rPr>
        <w:t xml:space="preserve">С ЯМР спектры макроцикла </w:t>
      </w:r>
      <w:r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  <w:lang w:val="en-US"/>
        </w:rPr>
        <w:t>CDCl</w:t>
      </w:r>
      <w:r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, 25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С).</w:t>
      </w:r>
    </w:p>
    <w:p w14:paraId="547B10C2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lang w:eastAsia="ru-RU"/>
        </w:rPr>
        <w:drawing>
          <wp:inline distT="0" distB="0" distL="0" distR="0">
            <wp:extent cx="7650480" cy="5212080"/>
            <wp:effectExtent l="0" t="0" r="762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88598" cy="523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EBC3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 xml:space="preserve">5. </w:t>
      </w:r>
      <w:r>
        <w:rPr>
          <w:rFonts w:ascii="Times New Roman" w:hAnsi="Times New Roman" w:cs="Times New Roman"/>
        </w:rPr>
        <w:t>ИК-спектр макроцикла</w:t>
      </w:r>
      <w:r>
        <w:rPr>
          <w:rFonts w:ascii="Times New Roman" w:hAnsi="Times New Roman" w:cs="Times New Roman"/>
          <w:b/>
          <w:bCs/>
        </w:rPr>
        <w:t xml:space="preserve"> 3</w:t>
      </w:r>
      <w:r>
        <w:rPr>
          <w:rFonts w:ascii="Times New Roman" w:hAnsi="Times New Roman" w:cs="Times New Roman"/>
        </w:rPr>
        <w:t xml:space="preserve"> в твердом теле при 25 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С.</w:t>
      </w:r>
    </w:p>
    <w:p w14:paraId="207E6C4A">
      <w:pPr>
        <w:jc w:val="center"/>
        <w:rPr>
          <w:rFonts w:ascii="Times New Roman" w:hAnsi="Times New Roman" w:cs="Times New Roman"/>
        </w:rPr>
      </w:pPr>
    </w:p>
    <w:p w14:paraId="7844981A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8822690" cy="2369820"/>
            <wp:effectExtent l="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" t="9029" r="35607" b="3226"/>
                    <a:stretch>
                      <a:fillRect/>
                    </a:stretch>
                  </pic:blipFill>
                  <pic:spPr>
                    <a:xfrm>
                      <a:off x="0" y="0"/>
                      <a:ext cx="8871304" cy="238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F92F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>6.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HRMS</w:t>
      </w:r>
      <w:r>
        <w:rPr>
          <w:rFonts w:ascii="Times New Roman" w:hAnsi="Times New Roman" w:cs="Times New Roman"/>
        </w:rPr>
        <w:t xml:space="preserve"> спектр макроцикла </w:t>
      </w:r>
      <w:r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/>
        </w:rPr>
        <w:t>.</w:t>
      </w:r>
    </w:p>
    <w:p w14:paraId="51C8613A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object>
          <v:shape id="_x0000_i1027" o:spt="75" type="#_x0000_t75" style="height:408pt;width:585.75pt;" o:ole="t" filled="f" o:preferrelative="t" stroked="f" coordsize="21600,21600">
            <v:path/>
            <v:fill on="f" focussize="0,0"/>
            <v:stroke on="f" joinstyle="miter"/>
            <v:imagedata r:id="rId16" o:title=""/>
            <o:lock v:ext="edit" aspectratio="t"/>
            <w10:wrap type="none"/>
            <w10:anchorlock/>
          </v:shape>
          <o:OLEObject Type="Embed" ProgID="MestReNova.Document.1" ShapeID="_x0000_i1027" DrawAspect="Content" ObjectID="_1468075727" r:id="rId15">
            <o:LockedField>false</o:LockedField>
          </o:OLEObject>
        </w:object>
      </w:r>
    </w:p>
    <w:p w14:paraId="0F46CB96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>7.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Н и </w:t>
      </w:r>
      <w:r>
        <w:rPr>
          <w:rFonts w:ascii="Times New Roman" w:hAnsi="Times New Roman" w:cs="Times New Roman"/>
          <w:vertAlign w:val="superscript"/>
        </w:rPr>
        <w:t>13</w:t>
      </w:r>
      <w:r>
        <w:rPr>
          <w:rFonts w:ascii="Times New Roman" w:hAnsi="Times New Roman" w:cs="Times New Roman"/>
        </w:rPr>
        <w:t xml:space="preserve">С ЯМР спектры макроцикла </w:t>
      </w:r>
      <w:r>
        <w:rPr>
          <w:rFonts w:ascii="Times New Roman" w:hAnsi="Times New Roman" w:cs="Times New Roman"/>
          <w:b/>
          <w:bCs/>
        </w:rPr>
        <w:t xml:space="preserve">4 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CDCl</w:t>
      </w:r>
      <w:r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, 25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С).</w:t>
      </w:r>
    </w:p>
    <w:p w14:paraId="29FCE0FB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object>
          <v:shape id="_x0000_i1028" o:spt="75" type="#_x0000_t75" style="height:411.75pt;width:591.75pt;" o:ole="t" filled="f" o:preferrelative="t" stroked="f" coordsize="21600,21600">
            <v:path/>
            <v:fill on="f" focussize="0,0"/>
            <v:stroke on="f" joinstyle="miter"/>
            <v:imagedata r:id="rId18" o:title=""/>
            <o:lock v:ext="edit" aspectratio="t"/>
            <w10:wrap type="none"/>
            <w10:anchorlock/>
          </v:shape>
          <o:OLEObject Type="Embed" ProgID="MestReNova.Document.1" ShapeID="_x0000_i1028" DrawAspect="Content" ObjectID="_1468075728" r:id="rId17">
            <o:LockedField>false</o:LockedField>
          </o:OLEObject>
        </w:object>
      </w:r>
    </w:p>
    <w:p w14:paraId="654FCC75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</w:rPr>
        <w:t>Рис</w:t>
      </w:r>
      <w:r>
        <w:rPr>
          <w:rFonts w:ascii="Times New Roman" w:hAnsi="Times New Roman" w:cs="Times New Roman"/>
          <w:b/>
          <w:bCs/>
          <w:lang w:val="en-US"/>
        </w:rPr>
        <w:t>. S8.</w:t>
      </w:r>
      <w:r>
        <w:rPr>
          <w:rFonts w:ascii="Times New Roman" w:hAnsi="Times New Roman" w:cs="Times New Roman"/>
          <w:lang w:val="en-US"/>
        </w:rPr>
        <w:t xml:space="preserve"> COSY </w:t>
      </w:r>
      <w:r>
        <w:rPr>
          <w:rFonts w:ascii="Times New Roman" w:hAnsi="Times New Roman" w:cs="Times New Roman"/>
        </w:rPr>
        <w:t>ЯМР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спектр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макроцикла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lang w:val="en-US"/>
        </w:rPr>
        <w:t xml:space="preserve">4 </w:t>
      </w:r>
      <w:r>
        <w:rPr>
          <w:rFonts w:ascii="Times New Roman" w:hAnsi="Times New Roman" w:cs="Times New Roman"/>
          <w:lang w:val="en-US"/>
        </w:rPr>
        <w:t>(CDCl</w:t>
      </w:r>
      <w:r>
        <w:rPr>
          <w:rFonts w:ascii="Times New Roman" w:hAnsi="Times New Roman" w:cs="Times New Roman"/>
          <w:vertAlign w:val="sub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, 25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  <w:lang w:val="en-US"/>
        </w:rPr>
        <w:t>).</w:t>
      </w:r>
    </w:p>
    <w:p w14:paraId="41638516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object>
          <v:shape id="_x0000_i1029" o:spt="75" type="#_x0000_t75" style="height:411pt;width:589.5pt;" o:ole="t" filled="f" o:preferrelative="t" stroked="f" coordsize="21600,21600">
            <v:path/>
            <v:fill on="f" focussize="0,0"/>
            <v:stroke on="f" joinstyle="miter"/>
            <v:imagedata r:id="rId20" o:title=""/>
            <o:lock v:ext="edit" aspectratio="t"/>
            <w10:wrap type="none"/>
            <w10:anchorlock/>
          </v:shape>
          <o:OLEObject Type="Embed" ProgID="MestReNova.Document.1" ShapeID="_x0000_i1029" DrawAspect="Content" ObjectID="_1468075729" r:id="rId19">
            <o:LockedField>false</o:LockedField>
          </o:OLEObject>
        </w:object>
      </w:r>
    </w:p>
    <w:p w14:paraId="21F57C01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bCs/>
        </w:rPr>
        <w:t>Рис</w:t>
      </w:r>
      <w:r>
        <w:rPr>
          <w:rFonts w:ascii="Times New Roman" w:hAnsi="Times New Roman" w:cs="Times New Roman"/>
          <w:b/>
          <w:bCs/>
          <w:lang w:val="en-US"/>
        </w:rPr>
        <w:t>. S9.</w:t>
      </w:r>
      <w:r>
        <w:rPr>
          <w:rFonts w:ascii="Times New Roman" w:hAnsi="Times New Roman" w:cs="Times New Roman"/>
          <w:lang w:val="en-US"/>
        </w:rPr>
        <w:t xml:space="preserve"> HSQC </w:t>
      </w:r>
      <w:r>
        <w:rPr>
          <w:rFonts w:ascii="Times New Roman" w:hAnsi="Times New Roman" w:cs="Times New Roman"/>
        </w:rPr>
        <w:t>ЯМР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спектр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макроцикла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lang w:val="en-US"/>
        </w:rPr>
        <w:t xml:space="preserve">4 </w:t>
      </w:r>
      <w:r>
        <w:rPr>
          <w:rFonts w:ascii="Times New Roman" w:hAnsi="Times New Roman" w:cs="Times New Roman"/>
          <w:lang w:val="en-US"/>
        </w:rPr>
        <w:t>(CDCl</w:t>
      </w:r>
      <w:r>
        <w:rPr>
          <w:rFonts w:ascii="Times New Roman" w:hAnsi="Times New Roman" w:cs="Times New Roman"/>
          <w:vertAlign w:val="sub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, 25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  <w:lang w:val="en-US"/>
        </w:rPr>
        <w:t>).</w:t>
      </w:r>
    </w:p>
    <w:p w14:paraId="61A2F220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object>
          <v:shape id="_x0000_i1030" o:spt="75" type="#_x0000_t75" style="height:409.5pt;width:588pt;" o:ole="t" filled="f" o:preferrelative="t" stroked="f" coordsize="21600,21600">
            <v:path/>
            <v:fill on="f" focussize="0,0"/>
            <v:stroke on="f" joinstyle="miter"/>
            <v:imagedata r:id="rId22" o:title=""/>
            <o:lock v:ext="edit" aspectratio="t"/>
            <w10:wrap type="none"/>
            <w10:anchorlock/>
          </v:shape>
          <o:OLEObject Type="Embed" ProgID="MestReNova.Document.1" ShapeID="_x0000_i1030" DrawAspect="Content" ObjectID="_1468075730" r:id="rId21">
            <o:LockedField>false</o:LockedField>
          </o:OLEObject>
        </w:object>
      </w:r>
    </w:p>
    <w:p w14:paraId="432FA591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bCs/>
        </w:rPr>
        <w:t>Рис</w:t>
      </w:r>
      <w:r>
        <w:rPr>
          <w:rFonts w:ascii="Times New Roman" w:hAnsi="Times New Roman" w:cs="Times New Roman"/>
          <w:b/>
          <w:bCs/>
          <w:lang w:val="en-US"/>
        </w:rPr>
        <w:t>. S10.</w:t>
      </w:r>
      <w:r>
        <w:rPr>
          <w:rFonts w:ascii="Times New Roman" w:hAnsi="Times New Roman" w:cs="Times New Roman"/>
          <w:lang w:val="en-US"/>
        </w:rPr>
        <w:t xml:space="preserve"> HMBC </w:t>
      </w:r>
      <w:r>
        <w:rPr>
          <w:rFonts w:ascii="Times New Roman" w:hAnsi="Times New Roman" w:cs="Times New Roman"/>
        </w:rPr>
        <w:t>ЯМР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спектр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макроцикла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lang w:val="en-US"/>
        </w:rPr>
        <w:t xml:space="preserve">4 </w:t>
      </w:r>
      <w:r>
        <w:rPr>
          <w:rFonts w:ascii="Times New Roman" w:hAnsi="Times New Roman" w:cs="Times New Roman"/>
          <w:lang w:val="en-US"/>
        </w:rPr>
        <w:t>(CDCl</w:t>
      </w:r>
      <w:r>
        <w:rPr>
          <w:rFonts w:ascii="Times New Roman" w:hAnsi="Times New Roman" w:cs="Times New Roman"/>
          <w:vertAlign w:val="sub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, 25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  <w:lang w:val="en-US"/>
        </w:rPr>
        <w:t>).</w:t>
      </w:r>
    </w:p>
    <w:p w14:paraId="15EF93C1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lang w:eastAsia="ru-RU"/>
        </w:rPr>
        <w:drawing>
          <wp:inline distT="0" distB="0" distL="0" distR="0">
            <wp:extent cx="7974330" cy="543306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02433" cy="545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4120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 xml:space="preserve">11. </w:t>
      </w:r>
      <w:r>
        <w:rPr>
          <w:rFonts w:ascii="Times New Roman" w:hAnsi="Times New Roman" w:cs="Times New Roman"/>
        </w:rPr>
        <w:t>ИК-спектр макроцикла</w:t>
      </w:r>
      <w:r>
        <w:rPr>
          <w:rFonts w:ascii="Times New Roman" w:hAnsi="Times New Roman" w:cs="Times New Roman"/>
          <w:b/>
          <w:bCs/>
        </w:rPr>
        <w:t xml:space="preserve"> 4</w:t>
      </w:r>
      <w:r>
        <w:rPr>
          <w:rFonts w:ascii="Times New Roman" w:hAnsi="Times New Roman" w:cs="Times New Roman"/>
        </w:rPr>
        <w:t xml:space="preserve"> в твердом теле при 25 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С.</w:t>
      </w:r>
    </w:p>
    <w:p w14:paraId="6E356CBD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object>
          <v:shape id="_x0000_i1031" o:spt="75" type="#_x0000_t75" style="height:410.25pt;width:589.5pt;" o:ole="t" filled="f" o:preferrelative="t" stroked="f" coordsize="21600,21600">
            <v:path/>
            <v:fill on="f" focussize="0,0"/>
            <v:stroke on="f" joinstyle="miter"/>
            <v:imagedata r:id="rId25" o:title=""/>
            <o:lock v:ext="edit" aspectratio="t"/>
            <w10:wrap type="none"/>
            <w10:anchorlock/>
          </v:shape>
          <o:OLEObject Type="Embed" ProgID="MestReNova.Document.1" ShapeID="_x0000_i1031" DrawAspect="Content" ObjectID="_1468075731" r:id="rId24">
            <o:LockedField>false</o:LockedField>
          </o:OLEObject>
        </w:object>
      </w:r>
    </w:p>
    <w:p w14:paraId="12997DB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>12.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HRMS</w:t>
      </w:r>
      <w:r>
        <w:rPr>
          <w:rFonts w:ascii="Times New Roman" w:hAnsi="Times New Roman" w:cs="Times New Roman"/>
        </w:rPr>
        <w:t xml:space="preserve"> спектр макроцикла </w:t>
      </w:r>
      <w:r>
        <w:rPr>
          <w:rFonts w:ascii="Times New Roman" w:hAnsi="Times New Roman" w:cs="Times New Roman"/>
          <w:b/>
          <w:bCs/>
        </w:rPr>
        <w:t>4</w:t>
      </w:r>
      <w:r>
        <w:rPr>
          <w:rFonts w:ascii="Times New Roman" w:hAnsi="Times New Roman" w:cs="Times New Roman"/>
        </w:rPr>
        <w:t>.</w:t>
      </w:r>
    </w:p>
    <w:p w14:paraId="2D3CF6BB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object>
          <v:shape id="_x0000_i1032" o:spt="75" type="#_x0000_t75" style="height:411.75pt;width:591pt;" o:ole="t" filled="f" o:preferrelative="t" stroked="f" coordsize="21600,21600">
            <v:path/>
            <v:fill on="f" focussize="0,0"/>
            <v:stroke on="f" joinstyle="miter"/>
            <v:imagedata r:id="rId27" o:title=""/>
            <o:lock v:ext="edit" aspectratio="t"/>
            <w10:wrap type="none"/>
            <w10:anchorlock/>
          </v:shape>
          <o:OLEObject Type="Embed" ProgID="MestReNova.Document.1" ShapeID="_x0000_i1032" DrawAspect="Content" ObjectID="_1468075732" r:id="rId26">
            <o:LockedField>false</o:LockedField>
          </o:OLEObject>
        </w:object>
      </w:r>
    </w:p>
    <w:p w14:paraId="56DA962F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>13.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Н и </w:t>
      </w:r>
      <w:r>
        <w:rPr>
          <w:rFonts w:ascii="Times New Roman" w:hAnsi="Times New Roman" w:cs="Times New Roman"/>
          <w:vertAlign w:val="superscript"/>
        </w:rPr>
        <w:t>13</w:t>
      </w:r>
      <w:r>
        <w:rPr>
          <w:rFonts w:ascii="Times New Roman" w:hAnsi="Times New Roman" w:cs="Times New Roman"/>
        </w:rPr>
        <w:t xml:space="preserve">С ЯМР спектры макроцикла </w:t>
      </w:r>
      <w:r>
        <w:rPr>
          <w:rFonts w:ascii="Times New Roman" w:hAnsi="Times New Roman" w:cs="Times New Roman"/>
          <w:b/>
          <w:bCs/>
        </w:rPr>
        <w:t>5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  <w:lang w:val="en-US"/>
        </w:rPr>
        <w:t>DMSO</w:t>
      </w:r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lang w:val="en-US"/>
        </w:rPr>
        <w:t>d</w:t>
      </w:r>
      <w:r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>, 25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С).</w:t>
      </w:r>
    </w:p>
    <w:p w14:paraId="1A963BBB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7952105" cy="541782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80764" cy="543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96E8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 xml:space="preserve">14. </w:t>
      </w:r>
      <w:r>
        <w:rPr>
          <w:rFonts w:ascii="Times New Roman" w:hAnsi="Times New Roman" w:cs="Times New Roman"/>
        </w:rPr>
        <w:t>ИК-спектр макроцикла</w:t>
      </w:r>
      <w:r>
        <w:rPr>
          <w:rFonts w:ascii="Times New Roman" w:hAnsi="Times New Roman" w:cs="Times New Roman"/>
          <w:b/>
          <w:bCs/>
        </w:rPr>
        <w:t xml:space="preserve"> 5</w:t>
      </w:r>
      <w:r>
        <w:rPr>
          <w:rFonts w:ascii="Times New Roman" w:hAnsi="Times New Roman" w:cs="Times New Roman"/>
        </w:rPr>
        <w:t xml:space="preserve"> в твердом теле при 25 </w:t>
      </w:r>
      <w:r>
        <w:rPr>
          <w:rFonts w:ascii="Times New Roman" w:hAnsi="Times New Roman" w:cs="Times New Roman"/>
          <w:vertAlign w:val="superscript"/>
        </w:rPr>
        <w:t>о</w:t>
      </w:r>
      <w:r>
        <w:rPr>
          <w:rFonts w:ascii="Times New Roman" w:hAnsi="Times New Roman" w:cs="Times New Roman"/>
        </w:rPr>
        <w:t>С.</w:t>
      </w:r>
    </w:p>
    <w:p w14:paraId="586F0CED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8712835" cy="2354580"/>
            <wp:effectExtent l="0" t="0" r="0" b="762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" t="8811" r="34324" b="1280"/>
                    <a:stretch>
                      <a:fillRect/>
                    </a:stretch>
                  </pic:blipFill>
                  <pic:spPr>
                    <a:xfrm>
                      <a:off x="0" y="0"/>
                      <a:ext cx="8734665" cy="236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776E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Рис. </w:t>
      </w:r>
      <w:r>
        <w:rPr>
          <w:rFonts w:ascii="Times New Roman" w:hAnsi="Times New Roman" w:cs="Times New Roman"/>
          <w:b/>
          <w:bCs/>
          <w:lang w:val="en-US"/>
        </w:rPr>
        <w:t>S</w:t>
      </w:r>
      <w:r>
        <w:rPr>
          <w:rFonts w:ascii="Times New Roman" w:hAnsi="Times New Roman" w:cs="Times New Roman"/>
          <w:b/>
          <w:bCs/>
        </w:rPr>
        <w:t>15.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HRMS</w:t>
      </w:r>
      <w:r>
        <w:rPr>
          <w:rFonts w:ascii="Times New Roman" w:hAnsi="Times New Roman" w:cs="Times New Roman"/>
        </w:rPr>
        <w:t xml:space="preserve"> спектр макроцикла </w:t>
      </w:r>
      <w:r>
        <w:rPr>
          <w:rFonts w:ascii="Times New Roman" w:hAnsi="Times New Roman" w:cs="Times New Roman"/>
          <w:b/>
          <w:bCs/>
        </w:rPr>
        <w:t>5</w:t>
      </w:r>
      <w:r>
        <w:rPr>
          <w:rFonts w:ascii="Times New Roman" w:hAnsi="Times New Roman" w:cs="Times New Roman"/>
        </w:rPr>
        <w:t>.</w:t>
      </w:r>
    </w:p>
    <w:p w14:paraId="0B2664AB">
      <w:pPr>
        <w:jc w:val="center"/>
        <w:rPr>
          <w:rFonts w:ascii="Times New Roman" w:hAnsi="Times New Roman" w:cs="Times New Roman"/>
        </w:rPr>
      </w:pPr>
    </w:p>
    <w:p w14:paraId="7F837D2B">
      <w:pPr>
        <w:jc w:val="center"/>
        <w:rPr>
          <w:rFonts w:ascii="Times New Roman" w:hAnsi="Times New Roman" w:cs="Times New Roman"/>
        </w:rPr>
        <w:sectPr>
          <w:pgSz w:w="16838" w:h="11906" w:orient="landscape"/>
          <w:pgMar w:top="1701" w:right="1134" w:bottom="851" w:left="1134" w:header="709" w:footer="709" w:gutter="0"/>
          <w:cols w:space="708" w:num="1"/>
          <w:docGrid w:linePitch="360" w:charSpace="0"/>
        </w:sectPr>
      </w:pPr>
    </w:p>
    <w:p w14:paraId="12541061">
      <w:pPr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3" w:name="_Toc210290155"/>
      <w:bookmarkStart w:id="14" w:name="_Toc210289889"/>
      <w:bookmarkStart w:id="15" w:name="_Toc206687695"/>
      <w:bookmarkStart w:id="16" w:name="_Toc210209231"/>
      <w:bookmarkStart w:id="17" w:name="_Toc210285155"/>
      <w:bookmarkStart w:id="18" w:name="_Toc210291375"/>
      <w:bookmarkStart w:id="19" w:name="_Toc210294164"/>
      <w:r>
        <w:rPr>
          <w:rFonts w:ascii="Times New Roman" w:hAnsi="Times New Roman" w:cs="Times New Roman"/>
          <w:b/>
          <w:sz w:val="28"/>
          <w:szCs w:val="28"/>
        </w:rPr>
        <w:t>Координаты атомов в оптимизированных структурах</w:t>
      </w:r>
      <w:bookmarkEnd w:id="13"/>
      <w:bookmarkEnd w:id="14"/>
      <w:bookmarkEnd w:id="15"/>
      <w:bookmarkEnd w:id="16"/>
      <w:bookmarkEnd w:id="17"/>
      <w:bookmarkEnd w:id="18"/>
      <w:bookmarkEnd w:id="19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4C9B7B1">
      <w:pPr>
        <w:jc w:val="center"/>
        <w:outlineLvl w:val="1"/>
        <w:rPr>
          <w:rFonts w:ascii="Times New Roman" w:hAnsi="Times New Roman" w:cs="Times New Roman"/>
          <w:bCs/>
          <w:i/>
          <w:iCs/>
          <w:sz w:val="28"/>
          <w:szCs w:val="28"/>
        </w:rPr>
      </w:pPr>
      <w:bookmarkStart w:id="20" w:name="_Toc210289890"/>
      <w:bookmarkStart w:id="21" w:name="_Toc210290156"/>
      <w:bookmarkStart w:id="22" w:name="_Toc210294165"/>
      <w:bookmarkStart w:id="23" w:name="_Toc210291376"/>
      <w:r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Макроциклы </w:t>
      </w:r>
      <w:r>
        <w:rPr>
          <w:rFonts w:ascii="Times New Roman" w:hAnsi="Times New Roman" w:cs="Times New Roman"/>
          <w:b/>
          <w:i/>
          <w:iCs/>
          <w:sz w:val="28"/>
          <w:szCs w:val="28"/>
        </w:rPr>
        <w:t>2</w:t>
      </w:r>
      <w:r>
        <w:rPr>
          <w:rFonts w:ascii="Times New Roman" w:hAnsi="Times New Roman" w:cs="Times New Roman"/>
          <w:bCs/>
          <w:i/>
          <w:iCs/>
          <w:sz w:val="28"/>
          <w:szCs w:val="28"/>
        </w:rPr>
        <w:t>-</w:t>
      </w:r>
      <w:r>
        <w:rPr>
          <w:rFonts w:ascii="Times New Roman" w:hAnsi="Times New Roman" w:cs="Times New Roman"/>
          <w:b/>
          <w:i/>
          <w:iCs/>
          <w:sz w:val="28"/>
          <w:szCs w:val="28"/>
        </w:rPr>
        <w:t>5</w:t>
      </w:r>
      <w:bookmarkEnd w:id="20"/>
      <w:bookmarkEnd w:id="21"/>
      <w:bookmarkEnd w:id="22"/>
      <w:bookmarkEnd w:id="23"/>
    </w:p>
    <w:p w14:paraId="3E05254B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Макроцикл 2 (Конформер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I</w:t>
      </w:r>
      <w:r>
        <w:rPr>
          <w:rFonts w:ascii="Times New Roman" w:hAnsi="Times New Roman" w:cs="Times New Roman"/>
          <w:b/>
          <w:bCs/>
        </w:rPr>
        <w:t>)</w:t>
      </w:r>
    </w:p>
    <w:p w14:paraId="66747B3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33" o:spt="75" type="#_x0000_t75" style="height:78.75pt;width:112.5pt;" o:ole="t" filled="f" o:preferrelative="t" stroked="f" coordsize="21600,21600">
            <v:path/>
            <v:fill on="f" focussize="0,0"/>
            <v:stroke on="f" joinstyle="miter"/>
            <v:imagedata r:id="rId31" o:title=""/>
            <o:lock v:ext="edit" aspectratio="t"/>
            <w10:wrap type="none"/>
            <w10:anchorlock/>
          </v:shape>
          <o:OLEObject Type="Embed" ProgID="ChemDraw.Document.6.0" ShapeID="_x0000_i1033" DrawAspect="Content" ObjectID="_1468075733" r:id="rId30">
            <o:LockedField>false</o:LockedField>
          </o:OLEObject>
        </w:object>
      </w:r>
    </w:p>
    <w:p w14:paraId="046BFDF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0.347637    5.226154    0.791949</w:t>
      </w:r>
    </w:p>
    <w:p w14:paraId="3DFB5E9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-5.315601    1.235616    1.128155</w:t>
      </w:r>
    </w:p>
    <w:p w14:paraId="6F68FA4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3.825348    1.572033   -0.136676</w:t>
      </w:r>
    </w:p>
    <w:p w14:paraId="295783A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-3.202253   -3.238549   -0.231011</w:t>
      </w:r>
    </w:p>
    <w:p w14:paraId="1D62D80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0.333738    1.434459    0.103553</w:t>
      </w:r>
    </w:p>
    <w:p w14:paraId="7405E15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-1.781145   -0.091326    0.358755</w:t>
      </w:r>
    </w:p>
    <w:p w14:paraId="20A21F1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2.246493    0.011915   -0.784799</w:t>
      </w:r>
    </w:p>
    <w:p w14:paraId="0690A66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-1.041268   -2.512144    0.158948</w:t>
      </w:r>
    </w:p>
    <w:p w14:paraId="764BA0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1.465357    2.109909    0.016306</w:t>
      </w:r>
    </w:p>
    <w:p w14:paraId="4E6B19B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1.519897    3.496712    0.276120</w:t>
      </w:r>
    </w:p>
    <w:p w14:paraId="7DC76B2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2.462360    4.028691    0.209728</w:t>
      </w:r>
    </w:p>
    <w:p w14:paraId="6666D54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0.340766    4.156257    0.604010</w:t>
      </w:r>
    </w:p>
    <w:p w14:paraId="121075B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-0.879145    3.437796    0.701022</w:t>
      </w:r>
    </w:p>
    <w:p w14:paraId="1C81739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-2.171867    3.986159    1.026975</w:t>
      </w:r>
    </w:p>
    <w:p w14:paraId="2D3BDD2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-2.249401    5.052689    1.217558</w:t>
      </w:r>
    </w:p>
    <w:p w14:paraId="6C9F88E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-3.292056    3.197339    1.093124</w:t>
      </w:r>
    </w:p>
    <w:p w14:paraId="3F53725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-4.253539    3.642455    1.332342</w:t>
      </w:r>
    </w:p>
    <w:p w14:paraId="7F57240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-3.230323    1.776049    0.860095</w:t>
      </w:r>
    </w:p>
    <w:p w14:paraId="4D0E6DB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-4.318445    0.866207    0.906072</w:t>
      </w:r>
    </w:p>
    <w:p w14:paraId="3D932C6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-4.112925   -0.487629    0.665094</w:t>
      </w:r>
    </w:p>
    <w:p w14:paraId="521AD34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-4.935120   -1.194212    0.685738</w:t>
      </w:r>
    </w:p>
    <w:p w14:paraId="6A28AB5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-2.798608   -0.932035    0.403280</w:t>
      </w:r>
    </w:p>
    <w:p w14:paraId="354283F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-1.969870    1.215466    0.558681</w:t>
      </w:r>
    </w:p>
    <w:p w14:paraId="53CEA17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-0.800040    2.050922    0.448034</w:t>
      </w:r>
    </w:p>
    <w:p w14:paraId="3915CF5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2.656484    1.217772   -0.316640</w:t>
      </w:r>
    </w:p>
    <w:p w14:paraId="14C0066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-2.387826   -2.365519    0.082912</w:t>
      </w:r>
    </w:p>
    <w:p w14:paraId="25C2C0C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-0.225635   -3.523254   -0.507485</w:t>
      </w:r>
    </w:p>
    <w:p w14:paraId="3B69D1C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-0.847551   -4.030190   -1.251694</w:t>
      </w:r>
    </w:p>
    <w:p w14:paraId="65A1B06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0.112727   -4.282628    0.209590</w:t>
      </w:r>
    </w:p>
    <w:p w14:paraId="06FA76C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2.989853   -1.244438   -0.746738</w:t>
      </w:r>
    </w:p>
    <w:p w14:paraId="51AC869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3.356236   -1.508822   -1.747329</w:t>
      </w:r>
    </w:p>
    <w:p w14:paraId="62B3385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3.864463   -1.105139   -0.104043</w:t>
      </w:r>
    </w:p>
    <w:p w14:paraId="1084A53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0.987430   -2.846541   -1.180872</w:t>
      </w:r>
    </w:p>
    <w:p w14:paraId="4BC2F96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1.434241   -3.551251   -1.890759</w:t>
      </w:r>
    </w:p>
    <w:p w14:paraId="11E60C9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0.607484   -2.007516   -1.777892</w:t>
      </w:r>
    </w:p>
    <w:p w14:paraId="417E4E4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2.081964   -2.365460   -0.196849</w:t>
      </w:r>
    </w:p>
    <w:p w14:paraId="258DEDE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1.631182   -1.997389    0.733754</w:t>
      </w:r>
    </w:p>
    <w:p w14:paraId="50EDB22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2.708211   -3.220066    0.081935</w:t>
      </w:r>
    </w:p>
    <w:p w14:paraId="49D780B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1.233590   -0.070354   -0.768822</w:t>
      </w:r>
    </w:p>
    <w:p w14:paraId="11CADD7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-0.581313   -1.627675    0.358888</w:t>
      </w:r>
    </w:p>
    <w:p w14:paraId="2A156D41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</w:rPr>
        <w:t xml:space="preserve">Макроцикл 2 (Конформер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II</w:t>
      </w:r>
      <w:r>
        <w:rPr>
          <w:rFonts w:ascii="Times New Roman" w:hAnsi="Times New Roman" w:cs="Times New Roman"/>
          <w:b/>
          <w:bCs/>
          <w:lang w:val="en-US"/>
        </w:rPr>
        <w:t>)</w:t>
      </w:r>
    </w:p>
    <w:p w14:paraId="551BE462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34" o:spt="75" type="#_x0000_t75" style="height:78.75pt;width:112.5pt;" o:ole="t" filled="f" o:preferrelative="t" stroked="f" coordsize="21600,21600">
            <v:path/>
            <v:fill on="f" focussize="0,0"/>
            <v:stroke on="f" joinstyle="miter"/>
            <v:imagedata r:id="rId33" o:title=""/>
            <o:lock v:ext="edit" aspectratio="t"/>
            <w10:wrap type="none"/>
            <w10:anchorlock/>
          </v:shape>
          <o:OLEObject Type="Embed" ProgID="ChemDraw.Document.6.0" ShapeID="_x0000_i1034" DrawAspect="Content" ObjectID="_1468075734" r:id="rId32">
            <o:LockedField>false</o:LockedField>
          </o:OLEObject>
        </w:object>
      </w:r>
    </w:p>
    <w:p w14:paraId="45F0773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-5.959274    0.741017    1.090072</w:t>
      </w:r>
    </w:p>
    <w:p w14:paraId="351A989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-1.131498    5.553786    0.947908</w:t>
      </w:r>
    </w:p>
    <w:p w14:paraId="585C3B8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-3.064174   -3.402453    1.215357</w:t>
      </w:r>
    </w:p>
    <w:p w14:paraId="6565B5F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2.933904    3.055899   -0.022934</w:t>
      </w:r>
    </w:p>
    <w:p w14:paraId="0A02967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-2.229987   -0.108023    0.513596</w:t>
      </w:r>
    </w:p>
    <w:p w14:paraId="2053A6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-0.282521    1.781576    0.554455</w:t>
      </w:r>
    </w:p>
    <w:p w14:paraId="442E2B5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-1.335844   -2.516695   -0.035574</w:t>
      </w:r>
    </w:p>
    <w:p w14:paraId="3A408E8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2.492332    0.995567    0.794229</w:t>
      </w:r>
    </w:p>
    <w:p w14:paraId="59A9A60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-3.131829   -1.074168    0.620994</w:t>
      </w:r>
    </w:p>
    <w:p w14:paraId="5C53C04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-4.499715   -0.821065    0.848050</w:t>
      </w:r>
    </w:p>
    <w:p w14:paraId="140413D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-5.196544   -1.646001    0.943485</w:t>
      </w:r>
    </w:p>
    <w:p w14:paraId="7B7949A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-4.911936    0.496549    0.937298</w:t>
      </w:r>
    </w:p>
    <w:p w14:paraId="770CBC1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-3.961591    1.543586    0.855867</w:t>
      </w:r>
    </w:p>
    <w:p w14:paraId="3E982EB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-4.295544    2.933572    0.986742</w:t>
      </w:r>
    </w:p>
    <w:p w14:paraId="6F443E0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-5.338457    3.206561    1.118688</w:t>
      </w:r>
    </w:p>
    <w:p w14:paraId="280B6FF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-3.324399    3.893283    0.959570</w:t>
      </w:r>
    </w:p>
    <w:p w14:paraId="59D2911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-3.583801    4.942562    1.066836</w:t>
      </w:r>
    </w:p>
    <w:p w14:paraId="7E1635E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-1.937825    3.547085    0.813161</w:t>
      </w:r>
    </w:p>
    <w:p w14:paraId="351F422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-0.892590    4.499982    0.836428</w:t>
      </w:r>
    </w:p>
    <w:p w14:paraId="0B3A8F0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0.416515    4.078389    0.726229</w:t>
      </w:r>
    </w:p>
    <w:p w14:paraId="608E528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1.244619    4.776275    0.736376</w:t>
      </w:r>
    </w:p>
    <w:p w14:paraId="4F01652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0.677870    2.693194    0.601343</w:t>
      </w:r>
    </w:p>
    <w:p w14:paraId="03926E0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-1.567127    2.185987    0.657807</w:t>
      </w:r>
    </w:p>
    <w:p w14:paraId="2393A26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-2.605077    1.172722    0.657000</w:t>
      </w:r>
    </w:p>
    <w:p w14:paraId="71C9915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-2.530052   -2.463744    0.620813</w:t>
      </w:r>
    </w:p>
    <w:p w14:paraId="5CDAC87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-0.194517   -3.284937    0.465146</w:t>
      </w:r>
    </w:p>
    <w:p w14:paraId="50489CA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0.371942   -3.688314   -0.381325</w:t>
      </w:r>
    </w:p>
    <w:p w14:paraId="0CAE60F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-0.584608   -4.126297    1.042383</w:t>
      </w:r>
    </w:p>
    <w:p w14:paraId="18CB140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0.700406   -2.385239    1.341336</w:t>
      </w:r>
    </w:p>
    <w:p w14:paraId="41CC867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1.472687   -3.002771    1.815311</w:t>
      </w:r>
    </w:p>
    <w:p w14:paraId="5E4F845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0.076088   -1.982625    2.149894</w:t>
      </w:r>
    </w:p>
    <w:p w14:paraId="2B94897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1.363224   -1.224989    0.573396</w:t>
      </w:r>
    </w:p>
    <w:p w14:paraId="7C69A8B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0.675376   -0.784222   -0.154889</w:t>
      </w:r>
    </w:p>
    <w:p w14:paraId="7C7A473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2.227492   -1.597163    0.009937</w:t>
      </w:r>
    </w:p>
    <w:p w14:paraId="7A0A5DB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1.798864   -0.084323    1.502323</w:t>
      </w:r>
    </w:p>
    <w:p w14:paraId="7ABB49B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0.927021    0.327203    2.009489</w:t>
      </w:r>
    </w:p>
    <w:p w14:paraId="7E07EFE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2.486920   -0.462073    2.267595</w:t>
      </w:r>
    </w:p>
    <w:p w14:paraId="118A9B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2.113726    2.250732    0.442945</w:t>
      </w:r>
    </w:p>
    <w:p w14:paraId="0D7974D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-1.075289   -1.599831   -0.383625</w:t>
      </w:r>
    </w:p>
    <w:p w14:paraId="2FC82C7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3.472628    0.830804    0.595045</w:t>
      </w:r>
    </w:p>
    <w:p w14:paraId="409EE2B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3F4FF5F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0DA2320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3201F8E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256816B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7A894D6D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</w:rPr>
        <w:t xml:space="preserve">Макроцикл 2 (Конформер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III</w:t>
      </w:r>
      <w:r>
        <w:rPr>
          <w:rFonts w:ascii="Times New Roman" w:hAnsi="Times New Roman" w:cs="Times New Roman"/>
          <w:b/>
          <w:bCs/>
          <w:lang w:val="en-US"/>
        </w:rPr>
        <w:t>)</w:t>
      </w:r>
    </w:p>
    <w:p w14:paraId="006C3E2C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35" o:spt="75" type="#_x0000_t75" style="height:78.75pt;width:112.5pt;" o:ole="t" filled="f" o:preferrelative="t" stroked="f" coordsize="21600,21600">
            <v:path/>
            <v:fill on="f" focussize="0,0"/>
            <v:stroke on="f" joinstyle="miter"/>
            <v:imagedata r:id="rId35" o:title=""/>
            <o:lock v:ext="edit" aspectratio="t"/>
            <w10:wrap type="none"/>
            <w10:anchorlock/>
          </v:shape>
          <o:OLEObject Type="Embed" ProgID="ChemDraw.Document.6.0" ShapeID="_x0000_i1035" DrawAspect="Content" ObjectID="_1468075735" r:id="rId34">
            <o:LockedField>false</o:LockedField>
          </o:OLEObject>
        </w:object>
      </w:r>
    </w:p>
    <w:p w14:paraId="63A3B0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0.347637    5.226154    0.791949</w:t>
      </w:r>
    </w:p>
    <w:p w14:paraId="19B467E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-5.315601    1.235616    1.128155</w:t>
      </w:r>
    </w:p>
    <w:p w14:paraId="3902804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3.825348    1.572033   -0.136676</w:t>
      </w:r>
    </w:p>
    <w:p w14:paraId="3000E8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-3.202253   -3.238549   -0.231011</w:t>
      </w:r>
    </w:p>
    <w:p w14:paraId="2DD44CD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0.333738    1.434459    0.103553</w:t>
      </w:r>
    </w:p>
    <w:p w14:paraId="44958EF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-1.781145   -0.091326    0.358755</w:t>
      </w:r>
    </w:p>
    <w:p w14:paraId="389A0A3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2.246493    0.011915   -0.784799</w:t>
      </w:r>
    </w:p>
    <w:p w14:paraId="0886EF8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-1.041268   -2.512144    0.158948</w:t>
      </w:r>
    </w:p>
    <w:p w14:paraId="3BA0823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1.465357    2.109909    0.016306</w:t>
      </w:r>
    </w:p>
    <w:p w14:paraId="17B1105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1.519897    3.496712    0.276120</w:t>
      </w:r>
    </w:p>
    <w:p w14:paraId="7ECD8E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2.462360    4.028691    0.209728</w:t>
      </w:r>
    </w:p>
    <w:p w14:paraId="2ED0B4B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0.340766    4.156257    0.604010</w:t>
      </w:r>
    </w:p>
    <w:p w14:paraId="17B1985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-0.879145    3.437796    0.701022</w:t>
      </w:r>
    </w:p>
    <w:p w14:paraId="132DFC8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-2.171867    3.986159    1.026975</w:t>
      </w:r>
    </w:p>
    <w:p w14:paraId="663C8B7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-2.249401    5.052689    1.217558</w:t>
      </w:r>
    </w:p>
    <w:p w14:paraId="3BC06E8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-3.292056    3.197339    1.093124</w:t>
      </w:r>
    </w:p>
    <w:p w14:paraId="605D71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-4.253539    3.642455    1.332342</w:t>
      </w:r>
    </w:p>
    <w:p w14:paraId="7BC8215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-3.230323    1.776049    0.860095</w:t>
      </w:r>
    </w:p>
    <w:p w14:paraId="47B5252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-4.318445    0.866207    0.906072</w:t>
      </w:r>
    </w:p>
    <w:p w14:paraId="0B6056A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-4.112925   -0.487629    0.665094</w:t>
      </w:r>
    </w:p>
    <w:p w14:paraId="09E9826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-4.935120   -1.194212    0.685738</w:t>
      </w:r>
    </w:p>
    <w:p w14:paraId="5E3BE68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-2.798608   -0.932035    0.403280</w:t>
      </w:r>
    </w:p>
    <w:p w14:paraId="3B06DB3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-1.969870    1.215466    0.558681</w:t>
      </w:r>
    </w:p>
    <w:p w14:paraId="111402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-0.800040    2.050922    0.448034</w:t>
      </w:r>
    </w:p>
    <w:p w14:paraId="47ADF3B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2.656484    1.217772   -0.316640</w:t>
      </w:r>
    </w:p>
    <w:p w14:paraId="776B0DA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-2.387826   -2.365519    0.082912</w:t>
      </w:r>
    </w:p>
    <w:p w14:paraId="60F730D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-0.225635   -3.523254   -0.507485</w:t>
      </w:r>
    </w:p>
    <w:p w14:paraId="061936B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-0.847551   -4.030190   -1.251694</w:t>
      </w:r>
    </w:p>
    <w:p w14:paraId="1054F46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0.112727   -4.282628    0.209590</w:t>
      </w:r>
    </w:p>
    <w:p w14:paraId="2631F3A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2.989853   -1.244438   -0.746738</w:t>
      </w:r>
    </w:p>
    <w:p w14:paraId="655D49B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3.356236   -1.508822   -1.747329</w:t>
      </w:r>
    </w:p>
    <w:p w14:paraId="46E31CC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3.864463   -1.105139   -0.104043</w:t>
      </w:r>
    </w:p>
    <w:p w14:paraId="11D493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0.987430   -2.846541   -1.180872</w:t>
      </w:r>
    </w:p>
    <w:p w14:paraId="233DBDC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1.434241   -3.551251   -1.890759</w:t>
      </w:r>
    </w:p>
    <w:p w14:paraId="12A7557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0.607484   -2.007516   -1.777892</w:t>
      </w:r>
    </w:p>
    <w:p w14:paraId="3886709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2.081964   -2.365460   -0.196849</w:t>
      </w:r>
    </w:p>
    <w:p w14:paraId="189A8A8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1.631182   -1.997389    0.733754</w:t>
      </w:r>
    </w:p>
    <w:p w14:paraId="7BC13AE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2.708211   -3.220066    0.081935</w:t>
      </w:r>
    </w:p>
    <w:p w14:paraId="3EFE86C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1.233590   -0.070354   -0.768822</w:t>
      </w:r>
    </w:p>
    <w:p w14:paraId="0BB7970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-0.581313   -1.627675    0.358888</w:t>
      </w:r>
    </w:p>
    <w:p w14:paraId="32A6212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5B00C6A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5BC5EB0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04892BB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3A540AE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1661C32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Макроцикл </w:t>
      </w:r>
      <w:r>
        <w:rPr>
          <w:rFonts w:ascii="Times New Roman" w:hAnsi="Times New Roman" w:cs="Times New Roman"/>
          <w:b/>
          <w:bCs/>
          <w:lang w:val="en-US"/>
        </w:rPr>
        <w:t xml:space="preserve">3 </w:t>
      </w:r>
      <w:r>
        <w:rPr>
          <w:rFonts w:ascii="Times New Roman" w:hAnsi="Times New Roman" w:cs="Times New Roman"/>
          <w:b/>
          <w:bCs/>
        </w:rPr>
        <w:t xml:space="preserve">(Конформер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I</w:t>
      </w:r>
      <w:r>
        <w:rPr>
          <w:rFonts w:ascii="Times New Roman" w:hAnsi="Times New Roman" w:cs="Times New Roman"/>
          <w:b/>
          <w:bCs/>
          <w:lang w:val="en-US"/>
        </w:rPr>
        <w:t>)</w:t>
      </w:r>
    </w:p>
    <w:p w14:paraId="174E4A16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36" o:spt="75" type="#_x0000_t75" style="height:87.75pt;width:112.5pt;" o:ole="t" filled="f" o:preferrelative="t" stroked="f" coordsize="21600,21600">
            <v:path/>
            <v:fill on="f" focussize="0,0"/>
            <v:stroke on="f" joinstyle="miter"/>
            <v:imagedata r:id="rId37" o:title=""/>
            <o:lock v:ext="edit" aspectratio="t"/>
            <w10:wrap type="none"/>
            <w10:anchorlock/>
          </v:shape>
          <o:OLEObject Type="Embed" ProgID="ChemDraw.Document.6.0" ShapeID="_x0000_i1036" DrawAspect="Content" ObjectID="_1468075736" r:id="rId36">
            <o:LockedField>false</o:LockedField>
          </o:OLEObject>
        </w:object>
      </w:r>
    </w:p>
    <w:p w14:paraId="231F98A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-0.385658    5.829370    0.344147</w:t>
      </w:r>
    </w:p>
    <w:p w14:paraId="0E2FE35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-5.384972    1.229095    0.813482</w:t>
      </w:r>
    </w:p>
    <w:p w14:paraId="5E302E8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3.661956    3.042207   -0.370165</w:t>
      </w:r>
    </w:p>
    <w:p w14:paraId="79766EB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-2.986914   -3.115361    0.503685</w:t>
      </w:r>
    </w:p>
    <w:p w14:paraId="4F8226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0.331029    2.020588    0.268709</w:t>
      </w:r>
    </w:p>
    <w:p w14:paraId="4F1DAC7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-1.672008    0.179441    0.453897</w:t>
      </w:r>
    </w:p>
    <w:p w14:paraId="406E502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2.738790    0.980720    0.062296</w:t>
      </w:r>
    </w:p>
    <w:p w14:paraId="6306033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-0.839403   -2.298774    0.377713</w:t>
      </w:r>
    </w:p>
    <w:p w14:paraId="78B567E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1.316512    2.899618    0.141966</w:t>
      </w:r>
    </w:p>
    <w:p w14:paraId="625F375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1.109946    4.293428    0.160868</w:t>
      </w:r>
    </w:p>
    <w:p w14:paraId="79DA261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1.955994    4.960883    0.048694</w:t>
      </w:r>
    </w:p>
    <w:p w14:paraId="40F54B3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-0.180322    4.762968    0.320118</w:t>
      </w:r>
    </w:p>
    <w:p w14:paraId="1D53D38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-1.251521    3.847745    0.443475</w:t>
      </w:r>
    </w:p>
    <w:p w14:paraId="33E5B0C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-2.621322    4.253703    0.589592</w:t>
      </w:r>
    </w:p>
    <w:p w14:paraId="0DBB0BD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-2.844137    5.316239    0.619722</w:t>
      </w:r>
    </w:p>
    <w:p w14:paraId="5BC14F1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-3.623369    3.331967    0.682858</w:t>
      </w:r>
    </w:p>
    <w:p w14:paraId="2204942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-4.656920    3.648550    0.788392</w:t>
      </w:r>
    </w:p>
    <w:p w14:paraId="24B471B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-3.342589    1.924284    0.637598</w:t>
      </w:r>
    </w:p>
    <w:p w14:paraId="397C23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-4.345639    0.929990    0.712090</w:t>
      </w:r>
    </w:p>
    <w:p w14:paraId="6A751AA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-3.995598   -0.406155    0.652795</w:t>
      </w:r>
    </w:p>
    <w:p w14:paraId="298D3E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-4.733632   -1.197661    0.704044</w:t>
      </w:r>
    </w:p>
    <w:p w14:paraId="2A93804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-2.631532   -0.734023    0.523846</w:t>
      </w:r>
    </w:p>
    <w:p w14:paraId="77ADC73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-1.998071    1.483172    0.505223</w:t>
      </w:r>
    </w:p>
    <w:p w14:paraId="60BF65A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-0.931633    2.463495    0.408571</w:t>
      </w:r>
    </w:p>
    <w:p w14:paraId="29AAF8F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2.699152    2.322016   -0.078514</w:t>
      </w:r>
    </w:p>
    <w:p w14:paraId="1F1D813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-2.179219   -2.178946    0.464404</w:t>
      </w:r>
    </w:p>
    <w:p w14:paraId="49F29C8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-0.095202   -3.545661    0.343294</w:t>
      </w:r>
    </w:p>
    <w:p w14:paraId="7B6CC64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-0.795545   -4.351758    0.573491</w:t>
      </w:r>
    </w:p>
    <w:p w14:paraId="17008C8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0.653559   -3.517484    1.143340</w:t>
      </w:r>
    </w:p>
    <w:p w14:paraId="0B1D04E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3.841152    0.129821   -0.365388</w:t>
      </w:r>
    </w:p>
    <w:p w14:paraId="7352835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4.569986    0.772374   -0.865408</w:t>
      </w:r>
    </w:p>
    <w:p w14:paraId="3F855D8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4.335684   -0.315455    0.508143</w:t>
      </w:r>
    </w:p>
    <w:p w14:paraId="7A61AB1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0.590888   -3.807966   -1.008333</w:t>
      </w:r>
    </w:p>
    <w:p w14:paraId="0FED1076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1.240689   -4.683207   -0.879738</w:t>
      </w:r>
    </w:p>
    <w:p w14:paraId="149D2B74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-0.172634   -4.084082   -1.745621</w:t>
      </w:r>
    </w:p>
    <w:p w14:paraId="6C98B789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1.406646   -2.630722   -1.567892</w:t>
      </w:r>
    </w:p>
    <w:p w14:paraId="39C5FE07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0.720533   -1.829141   -1.872542</w:t>
      </w:r>
    </w:p>
    <w:p w14:paraId="7BAF24BC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1.907132   -2.964766   -2.485781</w:t>
      </w:r>
    </w:p>
    <w:p w14:paraId="09214A78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3.330448   -0.968420   -1.308469</w:t>
      </w:r>
    </w:p>
    <w:p w14:paraId="5D328EF8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2.760174   -0.480628   -2.109389</w:t>
      </w:r>
    </w:p>
    <w:p w14:paraId="77A3B4D4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</w:t>
      </w:r>
      <w:r>
        <w:rPr>
          <w:rFonts w:ascii="Times New Roman" w:hAnsi="Times New Roman" w:cs="Times New Roman"/>
        </w:rPr>
        <w:t>H      4.188534   -1.455452   -1.785679</w:t>
      </w:r>
    </w:p>
    <w:p w14:paraId="5E5D2911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C      2.450486   -2.030350   -0.615621</w:t>
      </w:r>
    </w:p>
    <w:p w14:paraId="36FD5B5A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H      1.937968   -1.583513    0.246256</w:t>
      </w:r>
    </w:p>
    <w:p w14:paraId="30A64DEF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H      3.086948   -2.821433   -0.198779</w:t>
      </w:r>
    </w:p>
    <w:p w14:paraId="7708932D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H      1.837615    0.555021    0.253601</w:t>
      </w:r>
    </w:p>
    <w:p w14:paraId="72C912B4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H     -0.339568   -1.416484    0.365150</w:t>
      </w:r>
    </w:p>
    <w:p w14:paraId="1ED8C16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Макроцикл 3 (Конформер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II</w:t>
      </w:r>
      <w:r>
        <w:rPr>
          <w:rFonts w:ascii="Times New Roman" w:hAnsi="Times New Roman" w:cs="Times New Roman"/>
          <w:b/>
          <w:bCs/>
        </w:rPr>
        <w:t>)</w:t>
      </w:r>
    </w:p>
    <w:p w14:paraId="70C4110D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37" o:spt="75" type="#_x0000_t75" style="height:87.75pt;width:112.5pt;" o:ole="t" filled="f" o:preferrelative="t" stroked="f" coordsize="21600,21600">
            <v:path/>
            <v:fill on="f" focussize="0,0"/>
            <v:stroke on="f" joinstyle="miter"/>
            <v:imagedata r:id="rId39" o:title=""/>
            <o:lock v:ext="edit" aspectratio="t"/>
            <w10:wrap type="none"/>
            <w10:anchorlock/>
          </v:shape>
          <o:OLEObject Type="Embed" ProgID="ChemDraw.Document.6.0" ShapeID="_x0000_i1037" DrawAspect="Content" ObjectID="_1468075737" r:id="rId38">
            <o:LockedField>false</o:LockedField>
          </o:OLEObject>
        </w:object>
      </w:r>
    </w:p>
    <w:p w14:paraId="5F85F97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-0.535844    5.831333    0.348587</w:t>
      </w:r>
    </w:p>
    <w:p w14:paraId="31BF531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-5.822808    1.771131    1.521146</w:t>
      </w:r>
    </w:p>
    <w:p w14:paraId="13E3A0E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2.901522    2.618649   -1.144098</w:t>
      </w:r>
    </w:p>
    <w:p w14:paraId="1EA087F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-3.924180   -2.787729    1.279784</w:t>
      </w:r>
    </w:p>
    <w:p w14:paraId="0F8C3A7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-0.138190    1.961666    0.318786</w:t>
      </w:r>
    </w:p>
    <w:p w14:paraId="11AAA74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-2.327596    0.314810    0.664591</w:t>
      </w:r>
    </w:p>
    <w:p w14:paraId="5ADFA79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2.667571    1.071913    0.498245</w:t>
      </w:r>
    </w:p>
    <w:p w14:paraId="512DBF3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-1.940959   -2.299221    0.252932</w:t>
      </w:r>
    </w:p>
    <w:p w14:paraId="630DC65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0.900199    2.761966    0.109858</w:t>
      </w:r>
    </w:p>
    <w:p w14:paraId="227F199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0.804050    4.171173    0.082906</w:t>
      </w:r>
    </w:p>
    <w:p w14:paraId="0105F78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1.686901    4.765173   -0.121383</w:t>
      </w:r>
    </w:p>
    <w:p w14:paraId="5CF67E1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-0.420308    4.751389    0.333384</w:t>
      </w:r>
    </w:p>
    <w:p w14:paraId="7750161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-1.545375    3.929751    0.571007</w:t>
      </w:r>
    </w:p>
    <w:p w14:paraId="566C5E9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-2.843392    4.473712    0.848562</w:t>
      </w:r>
    </w:p>
    <w:p w14:paraId="16750EB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-2.954728    5.553832    0.873458</w:t>
      </w:r>
    </w:p>
    <w:p w14:paraId="23C31A4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-3.908794    3.657491    1.083709</w:t>
      </w:r>
    </w:p>
    <w:p w14:paraId="0ED35FA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-4.888600    4.071119    1.303839</w:t>
      </w:r>
    </w:p>
    <w:p w14:paraId="5E08241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-3.764238    2.231486    1.042400</w:t>
      </w:r>
    </w:p>
    <w:p w14:paraId="795D4B3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-4.846406    1.356115    1.288070</w:t>
      </w:r>
    </w:p>
    <w:p w14:paraId="0B1B540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-4.648927   -0.007951    1.231410</w:t>
      </w:r>
    </w:p>
    <w:p w14:paraId="32742CE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-5.445168   -0.716926    1.423319</w:t>
      </w:r>
    </w:p>
    <w:p w14:paraId="2DEB338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-3.363957   -0.481770    0.900680</w:t>
      </w:r>
    </w:p>
    <w:p w14:paraId="332539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-2.497904    1.650588    0.746066</w:t>
      </w:r>
    </w:p>
    <w:p w14:paraId="362E2DE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-1.351974    2.520939    0.531542</w:t>
      </w:r>
    </w:p>
    <w:p w14:paraId="24A3909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2.238796    2.140748   -0.212953</w:t>
      </w:r>
    </w:p>
    <w:p w14:paraId="31EFE2D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2.222666    0.580532    1.805829</w:t>
      </w:r>
    </w:p>
    <w:p w14:paraId="5ADE9CC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1.245603    1.011695    2.020817</w:t>
      </w:r>
    </w:p>
    <w:p w14:paraId="2931B1D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2.924721    0.933520    2.571926</w:t>
      </w:r>
    </w:p>
    <w:p w14:paraId="727FA73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2.150882   -0.949294    1.836524</w:t>
      </w:r>
    </w:p>
    <w:p w14:paraId="263EF8B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1.996992   -1.259383    2.877897</w:t>
      </w:r>
    </w:p>
    <w:p w14:paraId="58D7872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3.123971   -1.359857    1.532172</w:t>
      </w:r>
    </w:p>
    <w:p w14:paraId="5F67B4E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1.039571   -1.522197    0.954020</w:t>
      </w:r>
    </w:p>
    <w:p w14:paraId="28932F4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1.160486   -1.137476   -0.067784</w:t>
      </w:r>
    </w:p>
    <w:p w14:paraId="31895CDC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0.082399   -1.136099    1.317935</w:t>
      </w:r>
    </w:p>
    <w:p w14:paraId="7DBC21E2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1.026249   -3.056905    0.918023</w:t>
      </w:r>
    </w:p>
    <w:p w14:paraId="356CE39F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0.786818   -3.449108    1.916293</w:t>
      </w:r>
    </w:p>
    <w:p w14:paraId="2D6522CE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2.043752   -3.402165    0.691258</w:t>
      </w:r>
    </w:p>
    <w:p w14:paraId="1BF4FCB9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0.077303   -3.686125   -0.118616</w:t>
      </w:r>
    </w:p>
    <w:p w14:paraId="20900E6A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0.232696   -3.208347   -1.095960</w:t>
      </w:r>
    </w:p>
    <w:p w14:paraId="5185BDBE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0.346513   -4.740664   -0.248179</w:t>
      </w:r>
    </w:p>
    <w:p w14:paraId="12CCF592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C</w:t>
      </w:r>
      <w:r>
        <w:rPr>
          <w:rFonts w:ascii="Times New Roman" w:hAnsi="Times New Roman" w:cs="Times New Roman"/>
        </w:rPr>
        <w:t xml:space="preserve">     -1.414286   -3.657239    0.223043</w:t>
      </w:r>
    </w:p>
    <w:p w14:paraId="5BF5A9D2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-1.970648   -4.253262   -0.512330</w:t>
      </w:r>
    </w:p>
    <w:p w14:paraId="7A80B793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-1.591495   -4.117279    1.202681</w:t>
      </w:r>
    </w:p>
    <w:p w14:paraId="370F7DE3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C</w:t>
      </w:r>
      <w:r>
        <w:rPr>
          <w:rFonts w:ascii="Times New Roman" w:hAnsi="Times New Roman" w:cs="Times New Roman"/>
        </w:rPr>
        <w:t xml:space="preserve">     -3.111843   -1.969412    0.828193</w:t>
      </w:r>
    </w:p>
    <w:p w14:paraId="685D2E20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-1.375133   -1.529291   -0.079451</w:t>
      </w:r>
    </w:p>
    <w:p w14:paraId="19E66B44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 3.578527    0.742960    0.194563</w:t>
      </w:r>
    </w:p>
    <w:p w14:paraId="5E5E16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Макроцикл 3 (Конформер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III</w:t>
      </w:r>
      <w:r>
        <w:rPr>
          <w:rFonts w:ascii="Times New Roman" w:hAnsi="Times New Roman" w:cs="Times New Roman"/>
          <w:b/>
          <w:bCs/>
        </w:rPr>
        <w:t>)</w:t>
      </w:r>
    </w:p>
    <w:p w14:paraId="5A7FC1C4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38" o:spt="75" type="#_x0000_t75" style="height:87.75pt;width:112.5pt;" o:ole="t" filled="f" o:preferrelative="t" stroked="f" coordsize="21600,21600">
            <v:path/>
            <v:fill on="f" focussize="0,0"/>
            <v:stroke on="f" joinstyle="miter"/>
            <v:imagedata r:id="rId41" o:title=""/>
            <o:lock v:ext="edit" aspectratio="t"/>
            <w10:wrap type="none"/>
            <w10:anchorlock/>
          </v:shape>
          <o:OLEObject Type="Embed" ProgID="ChemDraw.Document.6.0" ShapeID="_x0000_i1038" DrawAspect="Content" ObjectID="_1468075738" r:id="rId40">
            <o:LockedField>false</o:LockedField>
          </o:OLEObject>
        </w:object>
      </w:r>
    </w:p>
    <w:p w14:paraId="36DB33F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3.713978    4.925607   -0.018054</w:t>
      </w:r>
    </w:p>
    <w:p w14:paraId="1265BED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-3.005242    5.267685    0.157437</w:t>
      </w:r>
    </w:p>
    <w:p w14:paraId="6457CAD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4.359158    0.252019   -1.586096</w:t>
      </w:r>
    </w:p>
    <w:p w14:paraId="170EBBC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-4.306544    0.798054   -1.362672</w:t>
      </w:r>
    </w:p>
    <w:p w14:paraId="2B45C6C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1.570767    1.684233   -0.268890</w:t>
      </w:r>
    </w:p>
    <w:p w14:paraId="2EE7E78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-1.218131    1.833100   -0.239507</w:t>
      </w:r>
    </w:p>
    <w:p w14:paraId="11AA366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3.327143   -0.717812    0.187987</w:t>
      </w:r>
    </w:p>
    <w:p w14:paraId="49F6F4A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-3.094225   -0.461232    0.079221</w:t>
      </w:r>
    </w:p>
    <w:p w14:paraId="22136FB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2.896490    1.648043   -0.353266</w:t>
      </w:r>
    </w:p>
    <w:p w14:paraId="5EB1DEA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3.719421    2.794267   -0.295859</w:t>
      </w:r>
    </w:p>
    <w:p w14:paraId="68B698D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4.793590    2.690782   -0.395608</w:t>
      </w:r>
    </w:p>
    <w:p w14:paraId="4012151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3.122699    4.017881   -0.097168</w:t>
      </w:r>
    </w:p>
    <w:p w14:paraId="10C115C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1.714976    4.099075   -0.011285</w:t>
      </w:r>
    </w:p>
    <w:p w14:paraId="5A6CA8F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1.051999    5.356540    0.168273</w:t>
      </w:r>
    </w:p>
    <w:p w14:paraId="159ADE6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1.660774    6.250823    0.264429</w:t>
      </w:r>
    </w:p>
    <w:p w14:paraId="7151F02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-0.306310    5.426278    0.204677</w:t>
      </w:r>
    </w:p>
    <w:p w14:paraId="6F75E10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-0.814811    6.377498    0.331527</w:t>
      </w:r>
    </w:p>
    <w:p w14:paraId="1845B41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-1.102256    4.244299    0.057120</w:t>
      </w:r>
    </w:p>
    <w:p w14:paraId="4519956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-2.513162    4.306528    0.040013</w:t>
      </w:r>
    </w:p>
    <w:p w14:paraId="0185E7E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-3.240163    3.153357   -0.145401</w:t>
      </w:r>
    </w:p>
    <w:p w14:paraId="091EBEC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-4.322147    3.160428   -0.197789</w:t>
      </w:r>
    </w:p>
    <w:p w14:paraId="7B895F5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-2.543123    1.930875   -0.267155</w:t>
      </w:r>
    </w:p>
    <w:p w14:paraId="601B4E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-0.488490    2.967065   -0.098377</w:t>
      </w:r>
    </w:p>
    <w:p w14:paraId="129CAEA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0.967684    2.890907   -0.125012</w:t>
      </w:r>
    </w:p>
    <w:p w14:paraId="1FE4E43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3.576944    0.326525   -0.628531</w:t>
      </w:r>
    </w:p>
    <w:p w14:paraId="2B1481A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2.541892   -0.749161    1.418544</w:t>
      </w:r>
    </w:p>
    <w:p w14:paraId="4CBFA64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2.335735    0.277428    1.725248</w:t>
      </w:r>
    </w:p>
    <w:p w14:paraId="6F5C04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3.157638   -1.207165    2.201637</w:t>
      </w:r>
    </w:p>
    <w:p w14:paraId="38157C3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1.235399   -1.524446    1.254461</w:t>
      </w:r>
    </w:p>
    <w:p w14:paraId="2B4BE523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1.461410   -2.552394    0.939887</w:t>
      </w:r>
    </w:p>
    <w:p w14:paraId="19A2334E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0.667678   -1.058013    0.442541</w:t>
      </w:r>
    </w:p>
    <w:p w14:paraId="7E96E4AA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0.413790   -1.543487    2.546614</w:t>
      </w:r>
    </w:p>
    <w:p w14:paraId="7DCF49D6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0.129146   -0.514694    2.803979</w:t>
      </w:r>
    </w:p>
    <w:p w14:paraId="14508F28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1.042791   -1.898597    3.373352</w:t>
      </w:r>
    </w:p>
    <w:p w14:paraId="7190A11C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-0.837740   -2.432533    2.465375</w:t>
      </w:r>
    </w:p>
    <w:p w14:paraId="5481961F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-1.408023   -2.332893    3.397973</w:t>
      </w:r>
    </w:p>
    <w:p w14:paraId="0A691348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-0.526682   -3.482851    2.401970</w:t>
      </w:r>
    </w:p>
    <w:p w14:paraId="7C1579D5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-1.754958   -2.129390    1.272936</w:t>
      </w:r>
    </w:p>
    <w:p w14:paraId="5EEFE7EC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-1.233101   -2.334354    0.331046</w:t>
      </w:r>
    </w:p>
    <w:p w14:paraId="34A13934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-2.620965   -2.803423    1.302760</w:t>
      </w:r>
    </w:p>
    <w:p w14:paraId="281C4C05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C</w:t>
      </w:r>
      <w:r>
        <w:rPr>
          <w:rFonts w:ascii="Times New Roman" w:hAnsi="Times New Roman" w:cs="Times New Roman"/>
        </w:rPr>
        <w:t xml:space="preserve">     -2.248593   -0.683156    1.252878</w:t>
      </w:r>
    </w:p>
    <w:p w14:paraId="609D2445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-2.810663   -0.467999    2.172927</w:t>
      </w:r>
    </w:p>
    <w:p w14:paraId="07855DB6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-1.412110    0.011143    1.200678</w:t>
      </w:r>
    </w:p>
    <w:p w14:paraId="2268BF26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C</w:t>
      </w:r>
      <w:r>
        <w:rPr>
          <w:rFonts w:ascii="Times New Roman" w:hAnsi="Times New Roman" w:cs="Times New Roman"/>
        </w:rPr>
        <w:t xml:space="preserve">     -3.377814    0.701488   -0.548200</w:t>
      </w:r>
    </w:p>
    <w:p w14:paraId="2779D8D7">
      <w:pPr>
        <w:spacing w:after="0" w:line="228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 3.801409   -1.573459   -0.078783</w:t>
      </w:r>
    </w:p>
    <w:p w14:paraId="58D54BFE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-3.749638   -1.201536   -0.149526</w:t>
      </w:r>
    </w:p>
    <w:p w14:paraId="29F9594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Макроцикл 4 (Конформер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I</w:t>
      </w:r>
      <w:r>
        <w:rPr>
          <w:rFonts w:ascii="Times New Roman" w:hAnsi="Times New Roman" w:cs="Times New Roman"/>
          <w:b/>
          <w:bCs/>
        </w:rPr>
        <w:t>)</w:t>
      </w:r>
    </w:p>
    <w:p w14:paraId="4010861D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39" o:spt="75" type="#_x0000_t75" style="height:103.5pt;width:112.5pt;" o:ole="t" filled="f" o:preferrelative="t" stroked="f" coordsize="21600,21600">
            <v:path/>
            <v:fill on="f" focussize="0,0"/>
            <v:stroke on="f" joinstyle="miter"/>
            <v:imagedata r:id="rId43" o:title=""/>
            <o:lock v:ext="edit" aspectratio="t"/>
            <w10:wrap type="none"/>
            <w10:anchorlock/>
          </v:shape>
          <o:OLEObject Type="Embed" ProgID="ChemDraw.Document.6.0" ShapeID="_x0000_i1039" DrawAspect="Content" ObjectID="_1468075739" r:id="rId42">
            <o:LockedField>false</o:LockedField>
          </o:OLEObject>
        </w:object>
      </w:r>
    </w:p>
    <w:p w14:paraId="0C7060D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 O      4.095472    0.124814   -2.444470</w:t>
      </w:r>
    </w:p>
    <w:p w14:paraId="4E40E84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1.331228    1.583073   -0.728144</w:t>
      </w:r>
    </w:p>
    <w:p w14:paraId="2B1CF95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-0.988102    1.719976    0.870316</w:t>
      </w:r>
    </w:p>
    <w:p w14:paraId="1197366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2.027196   -0.739644   -2.066578</w:t>
      </w:r>
    </w:p>
    <w:p w14:paraId="710E200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-3.980256    0.627990    2.472327</w:t>
      </w:r>
    </w:p>
    <w:p w14:paraId="45EF588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-2.092074   -0.550979    2.008571</w:t>
      </w:r>
    </w:p>
    <w:p w14:paraId="0A23FE8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0.898865    2.777494   -0.256465</w:t>
      </w:r>
    </w:p>
    <w:p w14:paraId="21E7249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-0.348505    2.855544    0.500007</w:t>
      </w:r>
    </w:p>
    <w:p w14:paraId="3B74195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2.484980    1.544970   -1.390522</w:t>
      </w:r>
    </w:p>
    <w:p w14:paraId="6FFBE5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2.944682    0.241754   -1.999596</w:t>
      </w:r>
    </w:p>
    <w:p w14:paraId="2D903A5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-0.850474    4.146244    0.847151</w:t>
      </w:r>
    </w:p>
    <w:p w14:paraId="111BAC4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1.622684    3.984763   -0.495083</w:t>
      </w:r>
    </w:p>
    <w:p w14:paraId="6DACAC8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-0.107521    5.332241    0.541411</w:t>
      </w:r>
    </w:p>
    <w:p w14:paraId="1463B29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-0.524158    6.290901    0.835967</w:t>
      </w:r>
    </w:p>
    <w:p w14:paraId="4FC785A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1.097763    5.252151   -0.082444</w:t>
      </w:r>
    </w:p>
    <w:p w14:paraId="345F2AF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1.678668    6.144210   -0.297145</w:t>
      </w:r>
    </w:p>
    <w:p w14:paraId="4201052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2.317104   -1.990489   -2.764203</w:t>
      </w:r>
    </w:p>
    <w:p w14:paraId="3C2F697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3.253444   -2.397613   -2.365535</w:t>
      </w:r>
    </w:p>
    <w:p w14:paraId="01ED818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2.491628   -1.777685   -3.826898</w:t>
      </w:r>
    </w:p>
    <w:p w14:paraId="0F8DD6B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-2.135789    1.828284    1.535525</w:t>
      </w:r>
    </w:p>
    <w:p w14:paraId="4F73857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-2.822481    0.578479    2.032700</w:t>
      </w:r>
    </w:p>
    <w:p w14:paraId="1DD5478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2.859144    3.896511   -1.169225</w:t>
      </w:r>
    </w:p>
    <w:p w14:paraId="1A250F0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3.435363    4.800566   -1.343858</w:t>
      </w:r>
    </w:p>
    <w:p w14:paraId="1ABF7B3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3.304238    2.671214   -1.608230</w:t>
      </w:r>
    </w:p>
    <w:p w14:paraId="3EE6620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4.240427    2.546940   -2.137248</w:t>
      </w:r>
    </w:p>
    <w:p w14:paraId="274C05E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-2.088728    4.219009    1.519755</w:t>
      </w:r>
    </w:p>
    <w:p w14:paraId="2A8B5AD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-2.498603    5.191919    1.775177</w:t>
      </w:r>
    </w:p>
    <w:p w14:paraId="3F27CC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-2.746144    3.058074    1.854825</w:t>
      </w:r>
    </w:p>
    <w:p w14:paraId="74EF96D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-3.694456    3.056137    2.376950</w:t>
      </w:r>
    </w:p>
    <w:p w14:paraId="267AB84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-1.695035   -2.975303    2.287070</w:t>
      </w:r>
    </w:p>
    <w:p w14:paraId="4CFB83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-0.699195   -2.789795    2.712484</w:t>
      </w:r>
    </w:p>
    <w:p w14:paraId="67E0A4E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-1.564975   -3.268789    0.791832</w:t>
      </w:r>
    </w:p>
    <w:p w14:paraId="3024124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-2.562945   -3.422410    0.359189</w:t>
      </w:r>
    </w:p>
    <w:p w14:paraId="72DF1DF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-1.156100   -2.381824    0.293145</w:t>
      </w:r>
    </w:p>
    <w:p w14:paraId="748E631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1.187029   -3.001612   -2.601237</w:t>
      </w:r>
    </w:p>
    <w:p w14:paraId="157BCCF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1.429542   -3.879445   -3.212311</w:t>
      </w:r>
    </w:p>
    <w:p w14:paraId="4972B2F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0.259452   -2.581186   -3.013465</w:t>
      </w:r>
    </w:p>
    <w:p w14:paraId="5049618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0.958546   -3.418937   -1.147769</w:t>
      </w:r>
    </w:p>
    <w:p w14:paraId="2A2FA58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1.891665   -3.821246   -0.730357</w:t>
      </w:r>
    </w:p>
    <w:p w14:paraId="00ED0C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0.727904   -2.524626   -0.556429</w:t>
      </w:r>
    </w:p>
    <w:p w14:paraId="21034F4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-0.680987   -4.483480    0.475911</w:t>
      </w:r>
    </w:p>
    <w:p w14:paraId="1706074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0.178440   -4.504784    1.161215</w:t>
      </w:r>
    </w:p>
    <w:p w14:paraId="5D53018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-1.246173   -5.404770    0.663698</w:t>
      </w:r>
    </w:p>
    <w:p w14:paraId="546DA2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-0.163735   -4.450434   -0.969755</w:t>
      </w:r>
    </w:p>
    <w:p w14:paraId="0D11D1D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-0.999141   -4.208425   -1.642125</w:t>
      </w:r>
    </w:p>
    <w:p w14:paraId="7FAD205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0.198898   -5.440162   -1.273951</w:t>
      </w:r>
    </w:p>
    <w:p w14:paraId="2FBDA82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-2.605048   -1.789519    2.589791</w:t>
      </w:r>
    </w:p>
    <w:p w14:paraId="19E7D8A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-3.608133   -1.966093    2.185489</w:t>
      </w:r>
    </w:p>
    <w:p w14:paraId="6E6E356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-2.718659   -1.660456    3.674175</w:t>
      </w:r>
    </w:p>
    <w:p w14:paraId="1503DB5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-2.098647   -3.850656    2.810313</w:t>
      </w:r>
    </w:p>
    <w:p w14:paraId="50020BCB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H</w:t>
      </w:r>
      <w:r>
        <w:rPr>
          <w:rFonts w:ascii="Times New Roman" w:hAnsi="Times New Roman" w:cs="Times New Roman"/>
        </w:rPr>
        <w:t xml:space="preserve">      1.095997   -0.540492   -1.722772</w:t>
      </w:r>
    </w:p>
    <w:p w14:paraId="640E74D7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-1.136589   -0.489858    1.679475</w:t>
      </w:r>
    </w:p>
    <w:p w14:paraId="034499D8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729CDC7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Макроцикл 4 (Конформер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II</w:t>
      </w:r>
      <w:r>
        <w:rPr>
          <w:rFonts w:ascii="Times New Roman" w:hAnsi="Times New Roman" w:cs="Times New Roman"/>
          <w:b/>
          <w:bCs/>
        </w:rPr>
        <w:t>)</w:t>
      </w:r>
    </w:p>
    <w:p w14:paraId="06C27143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0" o:spt="75" type="#_x0000_t75" style="height:103.5pt;width:112.5pt;" o:ole="t" filled="f" o:preferrelative="t" stroked="f" coordsize="21600,21600">
            <v:path/>
            <v:fill on="f" focussize="0,0"/>
            <v:stroke on="f" joinstyle="miter"/>
            <v:imagedata r:id="rId45" o:title=""/>
            <o:lock v:ext="edit" aspectratio="t"/>
            <w10:wrap type="none"/>
            <w10:anchorlock/>
          </v:shape>
          <o:OLEObject Type="Embed" ProgID="ChemDraw.Document.6.0" ShapeID="_x0000_i1040" DrawAspect="Content" ObjectID="_1468075740" r:id="rId44">
            <o:LockedField>false</o:LockedField>
          </o:OLEObject>
        </w:object>
      </w:r>
    </w:p>
    <w:p w14:paraId="48E2730E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5.626380    1.787217    1.984294</w:t>
      </w:r>
    </w:p>
    <w:p w14:paraId="3264CE62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0.587618    6.023011    0.696325</w:t>
      </w:r>
    </w:p>
    <w:p w14:paraId="604E4776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O      4.074949   -2.639603    0.814529</w:t>
      </w:r>
    </w:p>
    <w:p w14:paraId="36186D1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O     -2.896044    3.541749   -1.348167</w:t>
      </w:r>
    </w:p>
    <w:p w14:paraId="621E8C95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N      2.287676    0.442196    0.510591</w:t>
      </w:r>
    </w:p>
    <w:p w14:paraId="49041FE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N      0.184554    2.236089   -0.073902</w:t>
      </w:r>
    </w:p>
    <w:p w14:paraId="3E497AE0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N      1.943634   -2.260871    0.104498</w:t>
      </w:r>
    </w:p>
    <w:p w14:paraId="23FBAA8F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N     -2.398630    1.355464   -1.180746</w:t>
      </w:r>
    </w:p>
    <w:p w14:paraId="08CAF8D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3.302040   -0.374542    0.790432</w:t>
      </w:r>
    </w:p>
    <w:p w14:paraId="6DB9B948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4.534264    0.060081    1.317281</w:t>
      </w:r>
    </w:p>
    <w:p w14:paraId="0905E330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5.310057   -0.669106    1.512592</w:t>
      </w:r>
    </w:p>
    <w:p w14:paraId="41E96EC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4.698344    1.401747    1.572013</w:t>
      </w:r>
    </w:p>
    <w:p w14:paraId="334C5117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3.641589    2.296284    1.300439</w:t>
      </w:r>
    </w:p>
    <w:p w14:paraId="11CFB60D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3.780194    3.695920    1.571766</w:t>
      </w:r>
    </w:p>
    <w:p w14:paraId="6887CA44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4.718406    4.048297    1.990121</w:t>
      </w:r>
    </w:p>
    <w:p w14:paraId="3C677FB9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2.759753    4.556004    1.313914</w:t>
      </w:r>
    </w:p>
    <w:p w14:paraId="699BC10F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2.855289    5.618094    1.519408</w:t>
      </w:r>
    </w:p>
    <w:p w14:paraId="174A4906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1.529691    4.079390    0.756937</w:t>
      </w:r>
    </w:p>
    <w:p w14:paraId="17E0263A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0.468714    4.965941    0.476392</w:t>
      </w:r>
    </w:p>
    <w:p w14:paraId="0D2737A5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-0.693366    4.481932   -0.075190</w:t>
      </w:r>
    </w:p>
    <w:p w14:paraId="348E6DBD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-1.527959    5.125421   -0.318445</w:t>
      </w:r>
    </w:p>
    <w:p w14:paraId="5714B95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-0.794896    3.096930   -0.340496</w:t>
      </w:r>
    </w:p>
    <w:p w14:paraId="5117E61F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1.339093    2.696368    0.463264</w:t>
      </w:r>
    </w:p>
    <w:p w14:paraId="1CE41C17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2.432389    1.767449    0.754076</w:t>
      </w:r>
    </w:p>
    <w:p w14:paraId="76165640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3.142147   -1.862395    0.564781</w:t>
      </w:r>
    </w:p>
    <w:p w14:paraId="51F7C26B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1.609915   -3.668666   -0.085504</w:t>
      </w:r>
    </w:p>
    <w:p w14:paraId="28EA75BD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2.447965   -4.139495   -0.609650</w:t>
      </w:r>
    </w:p>
    <w:p w14:paraId="45B39898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0.739288   -3.706069   -0.746891</w:t>
      </w:r>
    </w:p>
    <w:p w14:paraId="15F1DD42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1.326857   -4.462404    1.203110</w:t>
      </w:r>
    </w:p>
    <w:p w14:paraId="7AC1DEE0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2.178388   -4.346999    1.883766</w:t>
      </w:r>
    </w:p>
    <w:p w14:paraId="7A903686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1.309401   -5.518898    0.906455</w:t>
      </w:r>
    </w:p>
    <w:p w14:paraId="0988BC54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0.026914   -2.875393    2.839250</w:t>
      </w:r>
    </w:p>
    <w:p w14:paraId="5DAD898D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0.976077   -2.340114    2.716095</w:t>
      </w:r>
    </w:p>
    <w:p w14:paraId="6582D869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-0.010975   -3.185170    3.890070</w:t>
      </w:r>
    </w:p>
    <w:p w14:paraId="67B52D74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-1.121215   -1.890712    2.556033</w:t>
      </w:r>
    </w:p>
    <w:p w14:paraId="2C9D97E7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-1.146032   -1.118134    3.335967</w:t>
      </w:r>
    </w:p>
    <w:p w14:paraId="34D94DD0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-2.085267   -2.416479    2.603774</w:t>
      </w:r>
    </w:p>
    <w:p w14:paraId="0F8AF6B0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-0.944271   -1.231186    1.190047</w:t>
      </w:r>
    </w:p>
    <w:p w14:paraId="61267469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0.028971   -0.728557    1.183477</w:t>
      </w:r>
    </w:p>
    <w:p w14:paraId="1B4CBC02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-0.902724   -2.015477    0.421618</w:t>
      </w:r>
    </w:p>
    <w:p w14:paraId="69D566BA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-1.980668   -0.197113    0.757019</w:t>
      </w:r>
    </w:p>
    <w:p w14:paraId="3AD2CAC8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-3.004931   -0.568352    0.889152</w:t>
      </w:r>
    </w:p>
    <w:p w14:paraId="43BA32FF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-1.881969    0.711057    1.363080</w:t>
      </w:r>
    </w:p>
    <w:p w14:paraId="59434065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-2.100765    2.660580   -0.983491</w:t>
      </w:r>
    </w:p>
    <w:p w14:paraId="040A41C8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0.011423   -4.135593    1.933214</w:t>
      </w:r>
    </w:p>
    <w:p w14:paraId="188A3607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-0.787844   -4.049424    1.185224</w:t>
      </w:r>
    </w:p>
    <w:p w14:paraId="09477001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-0.256914   -5.003819    2.546009</w:t>
      </w:r>
    </w:p>
    <w:p w14:paraId="14A09874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-1.727237    0.144784   -0.719435</w:t>
      </w:r>
    </w:p>
    <w:p w14:paraId="7005558E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-0.657063    0.255222   -0.883252</w:t>
      </w:r>
    </w:p>
    <w:p w14:paraId="17B02A5D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-2.085665   -0.671782   -1.353505</w:t>
      </w:r>
    </w:p>
    <w:p w14:paraId="5C55FC56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lang w:val="en-US"/>
        </w:rPr>
        <w:t xml:space="preserve">  </w:t>
      </w:r>
      <w:r>
        <w:rPr>
          <w:rFonts w:ascii="Times New Roman" w:hAnsi="Times New Roman" w:cs="Times New Roman"/>
          <w:bCs/>
        </w:rPr>
        <w:t>H      1.248870   -1.545699   -0.055815</w:t>
      </w:r>
    </w:p>
    <w:p w14:paraId="55AB213D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  H     -3.323146    1.238439   -1.578553</w:t>
      </w:r>
    </w:p>
    <w:p w14:paraId="078887D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</w:rPr>
      </w:pPr>
    </w:p>
    <w:p w14:paraId="1FC210D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Макроцикл 4 (Конформер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III</w:t>
      </w:r>
      <w:r>
        <w:rPr>
          <w:rFonts w:ascii="Times New Roman" w:hAnsi="Times New Roman" w:cs="Times New Roman"/>
          <w:b/>
          <w:bCs/>
        </w:rPr>
        <w:t>)</w:t>
      </w:r>
    </w:p>
    <w:p w14:paraId="730C0235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1" o:spt="75" type="#_x0000_t75" style="height:103.5pt;width:112.5pt;" o:ole="t" filled="f" o:preferrelative="t" stroked="f" coordsize="21600,21600">
            <v:path/>
            <v:fill on="f" focussize="0,0"/>
            <v:stroke on="f" joinstyle="miter"/>
            <v:imagedata r:id="rId47" o:title=""/>
            <o:lock v:ext="edit" aspectratio="t"/>
            <w10:wrap type="none"/>
            <w10:anchorlock/>
          </v:shape>
          <o:OLEObject Type="Embed" ProgID="ChemDraw.Document.6.0" ShapeID="_x0000_i1041" DrawAspect="Content" ObjectID="_1468075741" r:id="rId46">
            <o:LockedField>false</o:LockedField>
          </o:OLEObject>
        </w:object>
      </w:r>
    </w:p>
    <w:p w14:paraId="766FCBEA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4.309015   -3.850327   -0.297621</w:t>
      </w:r>
    </w:p>
    <w:p w14:paraId="39EED30F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5.217768    1.500837    3.735524</w:t>
      </w:r>
    </w:p>
    <w:p w14:paraId="1A23B474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O      0.231694   -0.816797   -2.697364</w:t>
      </w:r>
    </w:p>
    <w:p w14:paraId="66CE7CF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O      2.048883    4.742422    1.883552</w:t>
      </w:r>
    </w:p>
    <w:p w14:paraId="1A9DCE41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N      1.814541   -0.872011   -0.337371</w:t>
      </w:r>
    </w:p>
    <w:p w14:paraId="32FE4D02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N      2.211554    1.338314    1.275792</w:t>
      </w:r>
    </w:p>
    <w:p w14:paraId="60DD24CF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N     -0.359180   -2.941743   -2.150784</w:t>
      </w:r>
    </w:p>
    <w:p w14:paraId="1EDA064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N      0.211415    3.440392    1.622828</w:t>
      </w:r>
    </w:p>
    <w:p w14:paraId="2D305712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1.631262   -1.929863   -1.118954</w:t>
      </w:r>
    </w:p>
    <w:p w14:paraId="32890FA1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2.515403   -3.029984   -1.152713</w:t>
      </w:r>
    </w:p>
    <w:p w14:paraId="4F294EE8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2.346920   -3.848867   -1.842518</w:t>
      </w:r>
    </w:p>
    <w:p w14:paraId="7EC4F5B1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3.602759   -3.025193   -0.303769</w:t>
      </w:r>
    </w:p>
    <w:p w14:paraId="65127837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3.804521   -1.932510    0.566959</w:t>
      </w:r>
    </w:p>
    <w:p w14:paraId="109ACBFF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4.907924   -1.880598    1.481641</w:t>
      </w:r>
    </w:p>
    <w:p w14:paraId="1D90AC56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5.594942   -2.721393    1.509727</w:t>
      </w:r>
    </w:p>
    <w:p w14:paraId="523029A5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5.090848   -0.801503    2.292341</w:t>
      </w:r>
    </w:p>
    <w:p w14:paraId="1CBA86F2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5.927033   -0.760247    2.984216</w:t>
      </w:r>
    </w:p>
    <w:p w14:paraId="3AD7A9E3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4.191751    0.314861    2.243840</w:t>
      </w:r>
    </w:p>
    <w:p w14:paraId="7E9D373D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4.378423    1.462854    3.047025</w:t>
      </w:r>
    </w:p>
    <w:p w14:paraId="705D0DD4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3.504929    2.521880    2.933128</w:t>
      </w:r>
    </w:p>
    <w:p w14:paraId="3CE862CB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3.628218    3.430619    3.509822</w:t>
      </w:r>
    </w:p>
    <w:p w14:paraId="3A22EB6D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2.421888    2.408118    2.033048</w:t>
      </w:r>
    </w:p>
    <w:p w14:paraId="68AE7ABA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3.077853    0.303408    1.358031</w:t>
      </w:r>
    </w:p>
    <w:p w14:paraId="08A73260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2.873191   -0.856722    0.500877</w:t>
      </w:r>
    </w:p>
    <w:p w14:paraId="11444992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0.436283   -1.843917   -2.043684</w:t>
      </w:r>
    </w:p>
    <w:p w14:paraId="03C71E77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-0.938604   -3.515390    0.225212</w:t>
      </w:r>
    </w:p>
    <w:p w14:paraId="08E86618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-0.134627   -2.883660    0.618289</w:t>
      </w:r>
    </w:p>
    <w:p w14:paraId="56A1564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-1.005689   -4.378463    0.899327</w:t>
      </w:r>
    </w:p>
    <w:p w14:paraId="06788891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-2.264299   -2.743189    0.230684</w:t>
      </w:r>
    </w:p>
    <w:p w14:paraId="591BC5D1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-3.094250   -3.453565    0.128055</w:t>
      </w:r>
    </w:p>
    <w:p w14:paraId="1980C409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-2.310696   -2.091808   -0.650061</w:t>
      </w:r>
    </w:p>
    <w:p w14:paraId="7BED5054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-1.562430   -0.637760    1.536730</w:t>
      </w:r>
    </w:p>
    <w:p w14:paraId="5A2F9628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-0.526840   -0.904010    1.288739</w:t>
      </w:r>
    </w:p>
    <w:p w14:paraId="6EA06F3E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-1.537875   -0.255196    2.564118</w:t>
      </w:r>
    </w:p>
    <w:p w14:paraId="1BD8A140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-2.038822    0.476737    0.592015</w:t>
      </w:r>
    </w:p>
    <w:p w14:paraId="60AED450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-3.001479    0.862153    0.956811</w:t>
      </w:r>
    </w:p>
    <w:p w14:paraId="2E13E684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-2.232728    0.059432   -0.403655</w:t>
      </w:r>
    </w:p>
    <w:p w14:paraId="4C7F2D8B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-1.043117    1.635506    0.433683</w:t>
      </w:r>
    </w:p>
    <w:p w14:paraId="4603144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-0.148375    1.289455   -0.091705</w:t>
      </w:r>
    </w:p>
    <w:p w14:paraId="7F2E898A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-1.496425    2.424833   -0.179650</w:t>
      </w:r>
    </w:p>
    <w:p w14:paraId="375F5C7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-0.608599    2.237886    1.772587</w:t>
      </w:r>
    </w:p>
    <w:p w14:paraId="606BC382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-1.490658    2.517282    2.361841</w:t>
      </w:r>
    </w:p>
    <w:p w14:paraId="2138307D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-0.046040    1.509739    2.355462</w:t>
      </w:r>
    </w:p>
    <w:p w14:paraId="03A8F239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 1.533040    3.615754    1.846681</w:t>
      </w:r>
    </w:p>
    <w:p w14:paraId="03611AC6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-2.452622   -1.892656    1.497173</w:t>
      </w:r>
    </w:p>
    <w:p w14:paraId="3F4CDBE5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-3.503241   -1.583643    1.579011</w:t>
      </w:r>
    </w:p>
    <w:p w14:paraId="029CC25A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-2.246740   -2.515585    2.377901</w:t>
      </w:r>
    </w:p>
    <w:p w14:paraId="52D8A839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C     -0.521981   -4.020336   -1.161215</w:t>
      </w:r>
    </w:p>
    <w:p w14:paraId="5CBA6F05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-1.286052   -4.686301   -1.571328</w:t>
      </w:r>
    </w:p>
    <w:p w14:paraId="7741FB43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 xml:space="preserve">  H      0.399609   -4.602287   -1.086992</w:t>
      </w:r>
    </w:p>
    <w:p w14:paraId="3951417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lang w:val="en-US"/>
        </w:rPr>
        <w:t xml:space="preserve">  </w:t>
      </w:r>
      <w:r>
        <w:rPr>
          <w:rFonts w:ascii="Times New Roman" w:hAnsi="Times New Roman" w:cs="Times New Roman"/>
          <w:bCs/>
        </w:rPr>
        <w:t>H     -1.145988   -2.786453   -2.770391</w:t>
      </w:r>
    </w:p>
    <w:p w14:paraId="51008C5C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  H     -0.283737    4.309981    1.461257</w:t>
      </w:r>
    </w:p>
    <w:p w14:paraId="31B5AFEF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</w:rPr>
      </w:pPr>
    </w:p>
    <w:p w14:paraId="0E7854E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Макроцикл 5</w:t>
      </w:r>
    </w:p>
    <w:p w14:paraId="395E5A04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2" o:spt="75" type="#_x0000_t75" style="height:116.25pt;width:157.5pt;" o:ole="t" filled="f" o:preferrelative="t" stroked="f" coordsize="21600,21600">
            <v:path/>
            <v:fill on="f" focussize="0,0"/>
            <v:stroke on="f" joinstyle="miter"/>
            <v:imagedata r:id="rId49" o:title=""/>
            <o:lock v:ext="edit" aspectratio="t"/>
            <w10:wrap type="none"/>
            <w10:anchorlock/>
          </v:shape>
          <o:OLEObject Type="Embed" ProgID="ChemDraw.Document.6.0" ShapeID="_x0000_i1042" DrawAspect="Content" ObjectID="_1468075742" r:id="rId48">
            <o:LockedField>false</o:LockedField>
          </o:OLEObject>
        </w:object>
      </w:r>
    </w:p>
    <w:p w14:paraId="7769FC82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73B0307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-2.965463    3.037280    3.321868</w:t>
      </w:r>
    </w:p>
    <w:p w14:paraId="493FCCA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0.273279    3.488944    3.172026</w:t>
      </w:r>
    </w:p>
    <w:p w14:paraId="2F9AD58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0.500764   -0.058968   -5.367037</w:t>
      </w:r>
    </w:p>
    <w:p w14:paraId="61FF1C2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-1.104928   -2.473670   -3.867371</w:t>
      </w:r>
    </w:p>
    <w:p w14:paraId="12E7B1C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-2.650621    2.535029    1.104247</w:t>
      </w:r>
    </w:p>
    <w:p w14:paraId="5D9CD0B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-0.086015    3.586928    0.909254</w:t>
      </w:r>
    </w:p>
    <w:p w14:paraId="63FF4AF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1.339875    1.308842    0.581909</w:t>
      </w:r>
    </w:p>
    <w:p w14:paraId="53EB4A0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1.414664    0.219797   -1.949499</w:t>
      </w:r>
    </w:p>
    <w:p w14:paraId="048300A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-0.391906    1.154499   -3.634726</w:t>
      </w:r>
    </w:p>
    <w:p w14:paraId="30BBC20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-2.237814   -0.763659   -2.841815</w:t>
      </w:r>
    </w:p>
    <w:p w14:paraId="2E107B5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-1.187055   -1.491654   -0.457371</w:t>
      </w:r>
    </w:p>
    <w:p w14:paraId="495778F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-1.712490    0.139278    1.701892</w:t>
      </w:r>
    </w:p>
    <w:p w14:paraId="3BC776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-2.617151    2.256100    2.433206</w:t>
      </w:r>
    </w:p>
    <w:p w14:paraId="6E2BAB2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-2.542278    3.895038    0.600881</w:t>
      </w:r>
    </w:p>
    <w:p w14:paraId="1C521E0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-3.350046    4.512604    1.001940</w:t>
      </w:r>
    </w:p>
    <w:p w14:paraId="1557068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-2.658910    3.846079   -0.484274</w:t>
      </w:r>
    </w:p>
    <w:p w14:paraId="46A238E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-1.179343    4.542873    0.971094</w:t>
      </w:r>
    </w:p>
    <w:p w14:paraId="586E5AF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-0.988867    5.387299    0.301688</w:t>
      </w:r>
    </w:p>
    <w:p w14:paraId="1CA4E6D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-1.208883    4.911756    1.996456</w:t>
      </w:r>
    </w:p>
    <w:p w14:paraId="7D396F0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0.441879    3.040804    2.032193</w:t>
      </w:r>
    </w:p>
    <w:p w14:paraId="1F65F32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1.267753    1.796737    1.814809</w:t>
      </w:r>
    </w:p>
    <w:p w14:paraId="252D15D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1.883618    1.191846    2.928642</w:t>
      </w:r>
    </w:p>
    <w:p w14:paraId="4DAB1B8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1.762428    1.637312    3.907524</w:t>
      </w:r>
    </w:p>
    <w:p w14:paraId="384B64F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2.617474    0.041936    2.727953</w:t>
      </w:r>
    </w:p>
    <w:p w14:paraId="3F6CC1D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3.108150   -0.460854    3.555918</w:t>
      </w:r>
    </w:p>
    <w:p w14:paraId="4A55A08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2.734828   -0.491264    1.426018</w:t>
      </w:r>
    </w:p>
    <w:p w14:paraId="51FC878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3.508405   -1.666277    1.146016</w:t>
      </w:r>
    </w:p>
    <w:p w14:paraId="5FE8252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4.005584   -2.162938    1.973715</w:t>
      </w:r>
    </w:p>
    <w:p w14:paraId="67E529B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3.627355   -2.141878   -0.125401</w:t>
      </w:r>
    </w:p>
    <w:p w14:paraId="5D7E63A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4.225118   -3.023799   -0.335244</w:t>
      </w:r>
    </w:p>
    <w:p w14:paraId="54C2593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2.953451   -1.499672   -1.216292</w:t>
      </w:r>
    </w:p>
    <w:p w14:paraId="3EE5280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3.037377   -1.971638   -2.545379</w:t>
      </w:r>
    </w:p>
    <w:p w14:paraId="783DBC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3.658911   -2.834975   -2.764365</w:t>
      </w:r>
    </w:p>
    <w:p w14:paraId="737C502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2.311313   -1.349444   -3.541225</w:t>
      </w:r>
    </w:p>
    <w:p w14:paraId="031AD1A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2.327128   -1.692323   -4.568424</w:t>
      </w:r>
    </w:p>
    <w:p w14:paraId="36E9375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1.486649   -0.265783   -3.183601</w:t>
      </w:r>
    </w:p>
    <w:p w14:paraId="2BFD491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2.139334   -0.357764   -0.973470</w:t>
      </w:r>
    </w:p>
    <w:p w14:paraId="2EE90C0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2.055986    0.183931    0.373106</w:t>
      </w:r>
    </w:p>
    <w:p w14:paraId="3D80711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0.506801    0.298266   -4.186693</w:t>
      </w:r>
    </w:p>
    <w:p w14:paraId="037F70C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-1.741558    1.296039   -4.157658</w:t>
      </w:r>
    </w:p>
    <w:p w14:paraId="4B171C1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-1.711676    1.617978   -5.201822</w:t>
      </w:r>
    </w:p>
    <w:p w14:paraId="509DCAB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-2.231013    2.079594   -3.574554</w:t>
      </w:r>
    </w:p>
    <w:p w14:paraId="5075B9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-2.542338   -0.031855   -4.060168</w:t>
      </w:r>
    </w:p>
    <w:p w14:paraId="4F583FC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-3.612746    0.188209   -4.117697</w:t>
      </w:r>
    </w:p>
    <w:p w14:paraId="079293D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-2.277487   -0.688639   -4.888859</w:t>
      </w:r>
    </w:p>
    <w:p w14:paraId="1D3DCEC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-1.422196   -1.846459   -2.850231</w:t>
      </w:r>
    </w:p>
    <w:p w14:paraId="6732B34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-0.886608   -2.256677   -1.500285</w:t>
      </w:r>
    </w:p>
    <w:p w14:paraId="1F14CF3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-0.065575   -3.399105   -1.417126</w:t>
      </w:r>
    </w:p>
    <w:p w14:paraId="7C5D2BD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0.150370   -3.962660   -2.315573</w:t>
      </w:r>
    </w:p>
    <w:p w14:paraId="1D67DB4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0.441071   -3.754203   -0.184820</w:t>
      </w:r>
    </w:p>
    <w:p w14:paraId="34541C8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1.079962   -4.624942   -0.071770</w:t>
      </w:r>
    </w:p>
    <w:p w14:paraId="19D6D91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0.124230   -2.975420    0.949308</w:t>
      </w:r>
    </w:p>
    <w:p w14:paraId="6253C2E3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0.594758   -3.307579    2.263043</w:t>
      </w:r>
    </w:p>
    <w:p w14:paraId="426875C0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1.226598   -4.183298    2.376244</w:t>
      </w:r>
    </w:p>
    <w:p w14:paraId="3C7A272F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0.249021   -2.553778    3.344284</w:t>
      </w:r>
    </w:p>
    <w:p w14:paraId="353E0726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0.596340   -2.816652    4.339002</w:t>
      </w:r>
    </w:p>
    <w:p w14:paraId="27A504D0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-0.570028   -1.386232    3.194412</w:t>
      </w:r>
    </w:p>
    <w:p w14:paraId="00B66866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-0.937080   -0.569667    4.287412</w:t>
      </w:r>
    </w:p>
    <w:p w14:paraId="70CFB372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-0.616682   -0.845534    5.287880</w:t>
      </w:r>
    </w:p>
    <w:p w14:paraId="6B240490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-1.672609    0.578092    4.069585</w:t>
      </w:r>
    </w:p>
    <w:p w14:paraId="5FD0001F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H</w:t>
      </w:r>
      <w:r>
        <w:rPr>
          <w:rFonts w:ascii="Times New Roman" w:hAnsi="Times New Roman" w:cs="Times New Roman"/>
        </w:rPr>
        <w:t xml:space="preserve">     -1.955150    1.245403    4.874502</w:t>
      </w:r>
    </w:p>
    <w:p w14:paraId="49A1902F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C</w:t>
      </w:r>
      <w:r>
        <w:rPr>
          <w:rFonts w:ascii="Times New Roman" w:hAnsi="Times New Roman" w:cs="Times New Roman"/>
        </w:rPr>
        <w:t xml:space="preserve">     -2.015206    0.905325    2.743792</w:t>
      </w:r>
    </w:p>
    <w:p w14:paraId="56253CA1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C</w:t>
      </w:r>
      <w:r>
        <w:rPr>
          <w:rFonts w:ascii="Times New Roman" w:hAnsi="Times New Roman" w:cs="Times New Roman"/>
        </w:rPr>
        <w:t xml:space="preserve">     -1.020568   -0.997505    1.901556</w:t>
      </w:r>
    </w:p>
    <w:p w14:paraId="6D93D95B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C</w:t>
      </w:r>
      <w:r>
        <w:rPr>
          <w:rFonts w:ascii="Times New Roman" w:hAnsi="Times New Roman" w:cs="Times New Roman"/>
        </w:rPr>
        <w:t xml:space="preserve">     -0.697625   -1.830091    0.754227</w:t>
      </w:r>
    </w:p>
    <w:p w14:paraId="5C067556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-2.349372   -0.309669   -1.941148</w:t>
      </w:r>
    </w:p>
    <w:p w14:paraId="7ED0590D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-0.281491    1.253119   -2.630561</w:t>
      </w:r>
    </w:p>
    <w:p w14:paraId="19F54EBF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-2.239654    1.803838    0.532582</w:t>
      </w:r>
    </w:p>
    <w:p w14:paraId="72DAB526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 0.077959    3.065751    0.054273</w:t>
      </w:r>
    </w:p>
    <w:p w14:paraId="1F3F373C">
      <w:pPr>
        <w:spacing w:after="0" w:line="240" w:lineRule="auto"/>
        <w:contextualSpacing/>
        <w:jc w:val="center"/>
        <w:outlineLvl w:val="1"/>
        <w:rPr>
          <w:rFonts w:ascii="Times New Roman" w:hAnsi="Times New Roman" w:cs="Times New Roman"/>
          <w:i/>
          <w:iCs/>
          <w:sz w:val="28"/>
          <w:szCs w:val="28"/>
        </w:rPr>
      </w:pPr>
      <w:bookmarkStart w:id="24" w:name="_Toc210289891"/>
      <w:bookmarkStart w:id="25" w:name="_Toc210290157"/>
      <w:bookmarkStart w:id="26" w:name="_Toc210291377"/>
      <w:bookmarkStart w:id="27" w:name="_Toc210294166"/>
      <w:r>
        <w:rPr>
          <w:rFonts w:ascii="Times New Roman" w:hAnsi="Times New Roman" w:cs="Times New Roman"/>
          <w:i/>
          <w:iCs/>
          <w:sz w:val="28"/>
          <w:szCs w:val="28"/>
        </w:rPr>
        <w:t>Комплексы макроциклов</w:t>
      </w:r>
      <w:bookmarkEnd w:id="24"/>
      <w:bookmarkEnd w:id="25"/>
      <w:bookmarkEnd w:id="26"/>
      <w:r>
        <w:rPr>
          <w:rFonts w:ascii="Times New Roman" w:hAnsi="Times New Roman" w:cs="Times New Roman"/>
          <w:i/>
          <w:iCs/>
          <w:sz w:val="28"/>
          <w:szCs w:val="28"/>
        </w:rPr>
        <w:t xml:space="preserve"> с анионами</w:t>
      </w:r>
      <w:bookmarkEnd w:id="27"/>
    </w:p>
    <w:p w14:paraId="5547803B">
      <w:pPr>
        <w:spacing w:after="0" w:line="240" w:lineRule="auto"/>
        <w:contextualSpacing/>
        <w:jc w:val="center"/>
        <w:rPr>
          <w:rFonts w:ascii="Times New Roman" w:hAnsi="Times New Roman" w:cs="Times New Roman"/>
          <w:i/>
          <w:iCs/>
        </w:rPr>
      </w:pPr>
    </w:p>
    <w:p w14:paraId="4D6B500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</w:rPr>
        <w:t>Комплекс [2</w:t>
      </w:r>
      <w:r>
        <w:rPr>
          <w:rFonts w:ascii="Times New Roman" w:hAnsi="Times New Roman" w:cs="Times New Roman"/>
          <w:b/>
          <w:bCs/>
          <w:lang w:val="en-GB"/>
        </w:rPr>
        <w:t>•Cl</w:t>
      </w:r>
      <w:r>
        <w:rPr>
          <w:rFonts w:ascii="Times New Roman" w:hAnsi="Times New Roman" w:cs="Times New Roman"/>
          <w:b/>
          <w:bCs/>
        </w:rPr>
        <w:t>]</w:t>
      </w:r>
      <w:r>
        <w:rPr>
          <w:rFonts w:ascii="Times New Roman" w:hAnsi="Times New Roman" w:cs="Times New Roman"/>
          <w:b/>
          <w:bCs/>
          <w:vertAlign w:val="superscript"/>
        </w:rPr>
        <w:t>-</w:t>
      </w:r>
    </w:p>
    <w:p w14:paraId="71C6677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28E9FFAD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3" o:spt="75" type="#_x0000_t75" style="height:78pt;width:112.5pt;" o:ole="t" filled="f" o:preferrelative="t" stroked="f" coordsize="21600,21600">
            <v:path/>
            <v:fill on="f" focussize="0,0"/>
            <v:stroke on="f" joinstyle="miter"/>
            <v:imagedata r:id="rId51" o:title=""/>
            <o:lock v:ext="edit" aspectratio="t"/>
            <w10:wrap type="none"/>
            <w10:anchorlock/>
          </v:shape>
          <o:OLEObject Type="Embed" ProgID="ChemDraw.Document.6.0" ShapeID="_x0000_i1043" DrawAspect="Content" ObjectID="_1468075743" r:id="rId50">
            <o:LockedField>false</o:LockedField>
          </o:OLEObject>
        </w:object>
      </w:r>
    </w:p>
    <w:p w14:paraId="34024F3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-3.650445   -3.095463    0.009072</w:t>
      </w:r>
    </w:p>
    <w:p w14:paraId="57A6A44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-2.923693    3.796691   -0.167818</w:t>
      </w:r>
    </w:p>
    <w:p w14:paraId="2EF874A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1.345670   -4.311424   -0.332180</w:t>
      </w:r>
    </w:p>
    <w:p w14:paraId="0CA0347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2.186144    4.052636    0.214360</w:t>
      </w:r>
    </w:p>
    <w:p w14:paraId="79096E2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-0.241501   -1.280192    0.047780</w:t>
      </w:r>
    </w:p>
    <w:p w14:paraId="79D2CA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0.022848    1.318227   -0.154045</w:t>
      </w:r>
    </w:p>
    <w:p w14:paraId="26C163F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2.006978   -2.399318    0.779748</w:t>
      </w:r>
    </w:p>
    <w:p w14:paraId="642596E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2.494629    1.821818   -0.316998</w:t>
      </w:r>
    </w:p>
    <w:p w14:paraId="111C273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-0.287523   -2.597266    0.133199</w:t>
      </w:r>
    </w:p>
    <w:p w14:paraId="001A35E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-1.510532   -3.305241    0.093596</w:t>
      </w:r>
    </w:p>
    <w:p w14:paraId="089220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-1.517140   -4.388683    0.142147</w:t>
      </w:r>
    </w:p>
    <w:p w14:paraId="68F2E31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-2.693258   -2.581623    0.014976</w:t>
      </w:r>
    </w:p>
    <w:p w14:paraId="48FDF9D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-2.659307   -1.164166   -0.053026</w:t>
      </w:r>
    </w:p>
    <w:p w14:paraId="5267065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-3.801359   -0.286293   -0.108407</w:t>
      </w:r>
    </w:p>
    <w:p w14:paraId="556A67B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-4.794126   -0.727262   -0.109060</w:t>
      </w:r>
    </w:p>
    <w:p w14:paraId="6E1A590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-3.660028    1.077567   -0.144530</w:t>
      </w:r>
    </w:p>
    <w:p w14:paraId="03D5870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-4.540775    1.712876   -0.170280</w:t>
      </w:r>
    </w:p>
    <w:p w14:paraId="31AA079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-2.360705    1.700645   -0.148539</w:t>
      </w:r>
    </w:p>
    <w:p w14:paraId="62F0E7F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-2.094642    3.094686   -0.158255</w:t>
      </w:r>
    </w:p>
    <w:p w14:paraId="4F00DC7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-0.784748    3.560850   -0.141755</w:t>
      </w:r>
    </w:p>
    <w:p w14:paraId="6F163E8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-0.565174    4.622591   -0.128486</w:t>
      </w:r>
    </w:p>
    <w:p w14:paraId="4369D2E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0.264146    2.615999   -0.149001</w:t>
      </w:r>
    </w:p>
    <w:p w14:paraId="4DCDC11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-1.228781    0.855653   -0.131796</w:t>
      </w:r>
    </w:p>
    <w:p w14:paraId="6976486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-1.375664   -0.576534   -0.052601</w:t>
      </w:r>
    </w:p>
    <w:p w14:paraId="79C4939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1.099374   -3.215236    0.183106</w:t>
      </w:r>
    </w:p>
    <w:p w14:paraId="055E476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3.431122   -2.360792    0.456361</w:t>
      </w:r>
    </w:p>
    <w:p w14:paraId="0CE6A59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3.631016   -3.197443   -0.217579</w:t>
      </w:r>
    </w:p>
    <w:p w14:paraId="076C7EC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4.030504   -2.514492    1.362388</w:t>
      </w:r>
    </w:p>
    <w:p w14:paraId="6847A29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3.813299   -1.019574   -0.213789</w:t>
      </w:r>
    </w:p>
    <w:p w14:paraId="1F34FA4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3.058507   -0.811987   -0.982662</w:t>
      </w:r>
    </w:p>
    <w:p w14:paraId="4E717E6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4.764232   -1.152614   -0.743643</w:t>
      </w:r>
    </w:p>
    <w:p w14:paraId="730C349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3.947539    0.168902    0.766744</w:t>
      </w:r>
    </w:p>
    <w:p w14:paraId="364ACE5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3.167093    0.120770    1.535964</w:t>
      </w:r>
    </w:p>
    <w:p w14:paraId="6EDAA3B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4.908296    0.086578    1.288490</w:t>
      </w:r>
    </w:p>
    <w:p w14:paraId="54C7819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3.866699    1.561876    0.107126</w:t>
      </w:r>
    </w:p>
    <w:p w14:paraId="04C35D1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4.159802    2.342041    0.816676</w:t>
      </w:r>
    </w:p>
    <w:p w14:paraId="55D7100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4.552676    1.622512   -0.748412</w:t>
      </w:r>
    </w:p>
    <w:p w14:paraId="368E99C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1.754894    2.931015   -0.071115</w:t>
      </w:r>
    </w:p>
    <w:p w14:paraId="17AD90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1.902039    1.003374   -0.436848</w:t>
      </w:r>
    </w:p>
    <w:p w14:paraId="7894179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1.620862   -1.551360    1.189832</w:t>
      </w:r>
    </w:p>
    <w:p w14:paraId="6459AE0E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Cl     1.111852   -0.151574    3.352946</w:t>
      </w:r>
    </w:p>
    <w:p w14:paraId="6E17C961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683A34B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</w:t>
      </w:r>
      <w:r>
        <w:rPr>
          <w:rFonts w:ascii="Times New Roman" w:hAnsi="Times New Roman" w:cs="Times New Roman"/>
          <w:b/>
          <w:bCs/>
          <w:lang w:val="en-GB"/>
        </w:rPr>
        <w:t>2•CN]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1C053C01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0FDBBEF1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4" o:spt="75" type="#_x0000_t75" style="height:78pt;width:112.5pt;" o:ole="t" filled="f" o:preferrelative="t" stroked="f" coordsize="21600,21600">
            <v:path/>
            <v:fill on="f" focussize="0,0"/>
            <v:stroke on="f" joinstyle="miter"/>
            <v:imagedata r:id="rId53" o:title=""/>
            <o:lock v:ext="edit" aspectratio="t"/>
            <w10:wrap type="none"/>
            <w10:anchorlock/>
          </v:shape>
          <o:OLEObject Type="Embed" ProgID="ChemDraw.Document.6.0" ShapeID="_x0000_i1044" DrawAspect="Content" ObjectID="_1468075744" r:id="rId52">
            <o:LockedField>false</o:LockedField>
          </o:OLEObject>
        </w:object>
      </w:r>
    </w:p>
    <w:p w14:paraId="7C38EF73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2F470F0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-3.688839   -3.108314   -0.160645</w:t>
      </w:r>
    </w:p>
    <w:p w14:paraId="541964B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-2.884395    3.744284   -0.658727</w:t>
      </w:r>
    </w:p>
    <w:p w14:paraId="6D3A08D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1.260710   -4.285512   -0.420530</w:t>
      </w:r>
    </w:p>
    <w:p w14:paraId="6671EEB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2.229241    3.754840   -0.850768</w:t>
      </w:r>
    </w:p>
    <w:p w14:paraId="3BDF5E0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-0.305561   -1.304356    0.275319</w:t>
      </w:r>
    </w:p>
    <w:p w14:paraId="03284A2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-0.001025    1.290148    0.090839</w:t>
      </w:r>
    </w:p>
    <w:p w14:paraId="3BB198C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1.999414   -2.439028    0.749154</w:t>
      </w:r>
    </w:p>
    <w:p w14:paraId="273FDA2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2.466592    1.960812    0.574666</w:t>
      </w:r>
    </w:p>
    <w:p w14:paraId="579FCC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-0.346083   -2.622871    0.240983</w:t>
      </w:r>
    </w:p>
    <w:p w14:paraId="287334E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-1.561941   -3.326760    0.079195</w:t>
      </w:r>
    </w:p>
    <w:p w14:paraId="66C1C66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-1.566993   -4.410660    0.043838</w:t>
      </w:r>
    </w:p>
    <w:p w14:paraId="32E45B1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-2.737243   -2.597545   -0.042538</w:t>
      </w:r>
    </w:p>
    <w:p w14:paraId="7D886C9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-2.699591   -1.178182   -0.054587</w:t>
      </w:r>
    </w:p>
    <w:p w14:paraId="75BB66E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-3.822709   -0.301398   -0.268540</w:t>
      </w:r>
    </w:p>
    <w:p w14:paraId="31686C3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-4.810755   -0.740157   -0.375232</w:t>
      </w:r>
    </w:p>
    <w:p w14:paraId="0E0D276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-3.663082    1.057148   -0.368170</w:t>
      </w:r>
    </w:p>
    <w:p w14:paraId="29AE03B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-4.525319    1.691587   -0.553402</w:t>
      </w:r>
    </w:p>
    <w:p w14:paraId="13D281F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-2.364928    1.673387   -0.262994</w:t>
      </w:r>
    </w:p>
    <w:p w14:paraId="0DD1AB5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-2.074621    3.050413   -0.450643</w:t>
      </w:r>
    </w:p>
    <w:p w14:paraId="3FA6053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-0.762061    3.500895   -0.399591</w:t>
      </w:r>
    </w:p>
    <w:p w14:paraId="5F21D63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-0.518390    4.542927   -0.576067</w:t>
      </w:r>
    </w:p>
    <w:p w14:paraId="30238BF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0.261311    2.567557   -0.113773</w:t>
      </w:r>
    </w:p>
    <w:p w14:paraId="5EBC6A7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-1.257504    0.838852    0.006141</w:t>
      </w:r>
    </w:p>
    <w:p w14:paraId="7D4DA08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-1.425587   -0.590840    0.111034</w:t>
      </w:r>
    </w:p>
    <w:p w14:paraId="261590C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1.046022   -3.229859    0.184749</w:t>
      </w:r>
    </w:p>
    <w:p w14:paraId="245FDB7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3.346058   -2.278822    0.190565</w:t>
      </w:r>
    </w:p>
    <w:p w14:paraId="0C732E6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3.444054   -3.010463   -0.615451</w:t>
      </w:r>
    </w:p>
    <w:p w14:paraId="39C8453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4.105297   -2.520838    0.944672</w:t>
      </w:r>
    </w:p>
    <w:p w14:paraId="53151FD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3.560708   -0.836353   -0.341087</w:t>
      </w:r>
    </w:p>
    <w:p w14:paraId="6C74079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2.600835   -0.472835   -0.725597</w:t>
      </w:r>
    </w:p>
    <w:p w14:paraId="3A53654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4.244824   -0.875487   -1.197191</w:t>
      </w:r>
    </w:p>
    <w:p w14:paraId="2C61046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4.121163    0.151155    0.705124</w:t>
      </w:r>
    </w:p>
    <w:p w14:paraId="20F1977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3.677193   -0.056980    1.684572</w:t>
      </w:r>
    </w:p>
    <w:p w14:paraId="6F4C79B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5.201133   -0.007741    0.807640</w:t>
      </w:r>
    </w:p>
    <w:p w14:paraId="63E7026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3.879854    1.644165    0.396486</w:t>
      </w:r>
    </w:p>
    <w:p w14:paraId="305412D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4.503553    2.253386    1.064650</w:t>
      </w:r>
    </w:p>
    <w:p w14:paraId="2463B1C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4.167383    1.898185   -0.630332</w:t>
      </w:r>
    </w:p>
    <w:p w14:paraId="1FA6DEF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1.754659    2.851584   -0.148054</w:t>
      </w:r>
    </w:p>
    <w:p w14:paraId="5FC4061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1.951774    1.338685    1.203239</w:t>
      </w:r>
    </w:p>
    <w:p w14:paraId="7E29825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1.635176   -1.618347    1.228125</w:t>
      </w:r>
    </w:p>
    <w:p w14:paraId="1979CDA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1.218537   -0.677341    3.523610</w:t>
      </w:r>
    </w:p>
    <w:p w14:paraId="70D319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1.594880    0.267533    2.922504</w:t>
      </w:r>
    </w:p>
    <w:p w14:paraId="55A9983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11A1BED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0D1F763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</w:t>
      </w:r>
      <w:r>
        <w:rPr>
          <w:rFonts w:ascii="Times New Roman" w:hAnsi="Times New Roman" w:cs="Times New Roman"/>
          <w:b/>
          <w:bCs/>
          <w:lang w:val="en-GB"/>
        </w:rPr>
        <w:t>2•ClO</w:t>
      </w:r>
      <w:r>
        <w:rPr>
          <w:rFonts w:ascii="Times New Roman" w:hAnsi="Times New Roman" w:cs="Times New Roman"/>
          <w:b/>
          <w:bCs/>
          <w:vertAlign w:val="subscript"/>
          <w:lang w:val="en-GB"/>
        </w:rPr>
        <w:t>4</w:t>
      </w:r>
      <w:r>
        <w:rPr>
          <w:rFonts w:ascii="Times New Roman" w:hAnsi="Times New Roman" w:cs="Times New Roman"/>
          <w:b/>
          <w:bCs/>
          <w:lang w:val="en-GB"/>
        </w:rPr>
        <w:t>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0B0793E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3CC10A26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5" o:spt="75" type="#_x0000_t75" style="height:78pt;width:112.5pt;" o:ole="t" filled="f" o:preferrelative="t" stroked="f" coordsize="21600,21600">
            <v:path/>
            <v:fill on="f" focussize="0,0"/>
            <v:stroke on="f" joinstyle="miter"/>
            <v:imagedata r:id="rId55" o:title=""/>
            <o:lock v:ext="edit" aspectratio="t"/>
            <w10:wrap type="none"/>
            <w10:anchorlock/>
          </v:shape>
          <o:OLEObject Type="Embed" ProgID="ChemDraw.Document.6.0" ShapeID="_x0000_i1045" DrawAspect="Content" ObjectID="_1468075745" r:id="rId54">
            <o:LockedField>false</o:LockedField>
          </o:OLEObject>
        </w:object>
      </w:r>
    </w:p>
    <w:p w14:paraId="54AF291C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5EC8FC7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-3.656720   -3.156847   -0.092446</w:t>
      </w:r>
    </w:p>
    <w:p w14:paraId="5F8A9DF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-2.889335    3.726247   -0.071873</w:t>
      </w:r>
    </w:p>
    <w:p w14:paraId="63DB488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1.323719   -4.471794   -0.357117</w:t>
      </w:r>
    </w:p>
    <w:p w14:paraId="6E7937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2.199929    3.950695    0.209821</w:t>
      </w:r>
    </w:p>
    <w:p w14:paraId="3B59FE9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-0.243367   -1.365263   -0.188943</w:t>
      </w:r>
    </w:p>
    <w:p w14:paraId="0689457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0.040710    1.236759   -0.327264</w:t>
      </w:r>
    </w:p>
    <w:p w14:paraId="5B3AD92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2.008831   -2.415229    0.444736</w:t>
      </w:r>
    </w:p>
    <w:p w14:paraId="7BAA38E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2.527636    1.745600   -0.401632</w:t>
      </w:r>
    </w:p>
    <w:p w14:paraId="4C55366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-0.290203   -2.681345   -0.090393</w:t>
      </w:r>
    </w:p>
    <w:p w14:paraId="7C13FFE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-1.516700   -3.381711   -0.082599</w:t>
      </w:r>
    </w:p>
    <w:p w14:paraId="264C300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-1.528615   -4.464431   -0.022318</w:t>
      </w:r>
    </w:p>
    <w:p w14:paraId="53DA8B7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-2.696795   -2.649069   -0.123726</w:t>
      </w:r>
    </w:p>
    <w:p w14:paraId="02259D7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-2.657594   -1.231865   -0.186660</w:t>
      </w:r>
    </w:p>
    <w:p w14:paraId="781799E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-3.794612   -0.346485   -0.169931</w:t>
      </w:r>
    </w:p>
    <w:p w14:paraId="3C78166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-4.789867   -0.780520   -0.137427</w:t>
      </w:r>
    </w:p>
    <w:p w14:paraId="6601268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-3.641906    1.016405   -0.166971</w:t>
      </w:r>
    </w:p>
    <w:p w14:paraId="55307F4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-4.516933    1.659062   -0.128313</w:t>
      </w:r>
    </w:p>
    <w:p w14:paraId="408EDBDF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-2.338840    1.630782   -0.202204</w:t>
      </w:r>
    </w:p>
    <w:p w14:paraId="4395CC22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-2.065342    3.021113   -0.136240</w:t>
      </w:r>
    </w:p>
    <w:p w14:paraId="64C51130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-0.752377    3.476335   -0.125071</w:t>
      </w:r>
    </w:p>
    <w:p w14:paraId="77313A4C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-0.522800    4.532473   -0.039203</w:t>
      </w:r>
    </w:p>
    <w:p w14:paraId="369669F9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0.288780    2.528836   -0.226533</w:t>
      </w:r>
    </w:p>
    <w:p w14:paraId="436C52BE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-1.213216    0.781858   -0.281700</w:t>
      </w:r>
    </w:p>
    <w:p w14:paraId="2DAF2255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-1.371291   -0.650631   -0.238886</w:t>
      </w:r>
    </w:p>
    <w:p w14:paraId="32C4F284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1.095050   -3.307266   -0.013265</w:t>
      </w:r>
    </w:p>
    <w:p w14:paraId="48989169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3.447234   -2.439130    0.200136</w:t>
      </w:r>
    </w:p>
    <w:p w14:paraId="200F52B9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3.653891   -3.242320   -0.513173</w:t>
      </w:r>
    </w:p>
    <w:p w14:paraId="06E53410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3.993161   -2.671809    1.123982</w:t>
      </w:r>
    </w:p>
    <w:p w14:paraId="220B0DC6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3.906228   -1.076004   -0.361109</w:t>
      </w:r>
    </w:p>
    <w:p w14:paraId="1D1C351B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3.233971   -0.818605   -1.189796</w:t>
      </w:r>
    </w:p>
    <w:p w14:paraId="5E2E0DEB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4.903070   -1.195383   -0.800769</w:t>
      </w:r>
    </w:p>
    <w:p w14:paraId="27D8EAA8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3.950071    0.063982    0.685041</w:t>
      </w:r>
    </w:p>
    <w:p w14:paraId="47AEF34A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3.126894   -0.030813    1.401760</w:t>
      </w:r>
    </w:p>
    <w:p w14:paraId="1DB849EF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4.877070   -0.025371    1.263175</w:t>
      </w:r>
    </w:p>
    <w:p w14:paraId="41F90674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3.877602    1.484908    0.089204</w:t>
      </w:r>
    </w:p>
    <w:p w14:paraId="09796590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4.113198    2.232083    0.853157</w:t>
      </w:r>
    </w:p>
    <w:p w14:paraId="1139FB7D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4.612580    1.598497   -0.718860</w:t>
      </w:r>
    </w:p>
    <w:p w14:paraId="7871AA65">
      <w:pPr>
        <w:spacing w:after="0" w:line="228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1.775926    2.839622   -0.122284</w:t>
      </w:r>
    </w:p>
    <w:p w14:paraId="3BA2E98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1.940677    0.927619   -0.550610</w:t>
      </w:r>
    </w:p>
    <w:p w14:paraId="73E62EE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1.607737   -1.503735    0.644005</w:t>
      </w:r>
    </w:p>
    <w:p w14:paraId="60A2DAC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Cl     0.653459    0.797778    3.300975</w:t>
      </w:r>
    </w:p>
    <w:p w14:paraId="62AF728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1.609763    1.831584    2.794936</w:t>
      </w:r>
    </w:p>
    <w:p w14:paraId="7FC9C9B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0.720746    0.749287    4.796019</w:t>
      </w:r>
    </w:p>
    <w:p w14:paraId="7B4D149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-0.737947    1.143426    2.874582</w:t>
      </w:r>
    </w:p>
    <w:p w14:paraId="571B3F2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1.027089   -0.547737    2.751423</w:t>
      </w:r>
      <w:r>
        <w:rPr>
          <w:rFonts w:ascii="Times New Roman" w:hAnsi="Times New Roman" w:cs="Times New Roman"/>
          <w:b/>
          <w:bCs/>
          <w:lang w:val="en-US"/>
        </w:rPr>
        <w:t xml:space="preserve"> </w:t>
      </w:r>
    </w:p>
    <w:p w14:paraId="68C4961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</w:t>
      </w:r>
      <w:r>
        <w:rPr>
          <w:rFonts w:ascii="Times New Roman" w:hAnsi="Times New Roman" w:cs="Times New Roman"/>
          <w:b/>
          <w:bCs/>
          <w:lang w:val="en-GB"/>
        </w:rPr>
        <w:t>2•NO</w:t>
      </w:r>
      <w:r>
        <w:rPr>
          <w:rFonts w:ascii="Times New Roman" w:hAnsi="Times New Roman" w:cs="Times New Roman"/>
          <w:b/>
          <w:bCs/>
          <w:vertAlign w:val="subscript"/>
          <w:lang w:val="en-GB"/>
        </w:rPr>
        <w:t>3</w:t>
      </w:r>
      <w:r>
        <w:rPr>
          <w:rFonts w:ascii="Times New Roman" w:hAnsi="Times New Roman" w:cs="Times New Roman"/>
          <w:b/>
          <w:bCs/>
          <w:lang w:val="en-GB"/>
        </w:rPr>
        <w:t>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58BE2CD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12CB416C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6" o:spt="75" type="#_x0000_t75" style="height:78pt;width:112.5pt;" o:ole="t" filled="f" o:preferrelative="t" stroked="f" coordsize="21600,21600">
            <v:path/>
            <v:fill on="f" focussize="0,0"/>
            <v:stroke on="f" joinstyle="miter"/>
            <v:imagedata r:id="rId57" o:title=""/>
            <o:lock v:ext="edit" aspectratio="t"/>
            <w10:wrap type="none"/>
            <w10:anchorlock/>
          </v:shape>
          <o:OLEObject Type="Embed" ProgID="ChemDraw.Document.6.0" ShapeID="_x0000_i1046" DrawAspect="Content" ObjectID="_1468075746" r:id="rId56">
            <o:LockedField>false</o:LockedField>
          </o:OLEObject>
        </w:object>
      </w:r>
    </w:p>
    <w:p w14:paraId="1A9995B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GB"/>
        </w:rPr>
      </w:pPr>
    </w:p>
    <w:p w14:paraId="111254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-3.657008   -3.150548   -0.153020</w:t>
      </w:r>
    </w:p>
    <w:p w14:paraId="074ACCA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-2.903826    3.726463    0.016805</w:t>
      </w:r>
    </w:p>
    <w:p w14:paraId="5B9905C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1.362041   -4.358733   -0.603297</w:t>
      </w:r>
    </w:p>
    <w:p w14:paraId="187F22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2.181352    3.942227    0.394577</w:t>
      </w:r>
    </w:p>
    <w:p w14:paraId="6065AEF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-0.237993   -1.353928   -0.170925</w:t>
      </w:r>
    </w:p>
    <w:p w14:paraId="37F70E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0.035647    1.252469   -0.275180</w:t>
      </w:r>
    </w:p>
    <w:p w14:paraId="1BF168B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1.975386   -2.506309    0.632798</w:t>
      </w:r>
    </w:p>
    <w:p w14:paraId="174B8E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2.522366    1.778467   -0.344800</w:t>
      </w:r>
    </w:p>
    <w:p w14:paraId="48A4945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-0.290654   -2.671986   -0.092665</w:t>
      </w:r>
    </w:p>
    <w:p w14:paraId="6CDAA64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-1.517031   -3.373646   -0.119563</w:t>
      </w:r>
    </w:p>
    <w:p w14:paraId="1B2A4DE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-1.528988   -4.457615   -0.082105</w:t>
      </w:r>
    </w:p>
    <w:p w14:paraId="40FC96C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-2.696734   -2.642446   -0.162560</w:t>
      </w:r>
    </w:p>
    <w:p w14:paraId="353118A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-2.656013   -1.224616   -0.200196</w:t>
      </w:r>
    </w:p>
    <w:p w14:paraId="378C6A2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-3.795727   -0.342776   -0.180671</w:t>
      </w:r>
    </w:p>
    <w:p w14:paraId="20D15B0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-4.789927   -0.780454   -0.167508</w:t>
      </w:r>
    </w:p>
    <w:p w14:paraId="1A9E9F0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-3.647483    1.019860   -0.150022</w:t>
      </w:r>
    </w:p>
    <w:p w14:paraId="52475D7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-4.524549    1.659580   -0.107971</w:t>
      </w:r>
    </w:p>
    <w:p w14:paraId="16DA094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-2.345561    1.636855   -0.159125</w:t>
      </w:r>
    </w:p>
    <w:p w14:paraId="45A2E19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-2.076713    3.025731   -0.055919</w:t>
      </w:r>
    </w:p>
    <w:p w14:paraId="14B4BD1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-0.765421    3.483795   -0.016681</w:t>
      </w:r>
    </w:p>
    <w:p w14:paraId="74C7CCE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-0.539317    4.537556    0.101860</w:t>
      </w:r>
    </w:p>
    <w:p w14:paraId="300CFC8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0.278927    2.541832   -0.134840</w:t>
      </w:r>
    </w:p>
    <w:p w14:paraId="7D3FD66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-1.216802    0.791806   -0.245898</w:t>
      </w:r>
    </w:p>
    <w:p w14:paraId="1511ED3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-1.369583   -0.641965   -0.227534</w:t>
      </w:r>
    </w:p>
    <w:p w14:paraId="6BC613B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1.094898   -3.292181   -0.037200</w:t>
      </w:r>
    </w:p>
    <w:p w14:paraId="28F06C2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3.410138   -2.447805    0.368629</w:t>
      </w:r>
    </w:p>
    <w:p w14:paraId="2A716E5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3.643996   -3.256791   -0.327903</w:t>
      </w:r>
    </w:p>
    <w:p w14:paraId="5CA270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3.974507   -2.632057    1.291498</w:t>
      </w:r>
    </w:p>
    <w:p w14:paraId="5ECD10C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3.807266   -1.079795   -0.234914</w:t>
      </w:r>
    </w:p>
    <w:p w14:paraId="7C08981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3.081797   -0.852021   -1.026095</w:t>
      </w:r>
    </w:p>
    <w:p w14:paraId="70C0DF8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4.779714   -1.186442   -0.731227</w:t>
      </w:r>
    </w:p>
    <w:p w14:paraId="324D6C5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3.892736    0.077059    0.787066</w:t>
      </w:r>
    </w:p>
    <w:p w14:paraId="5F42BF3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3.073048    0.026020    1.511548</w:t>
      </w:r>
    </w:p>
    <w:p w14:paraId="1EAD965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4.825102   -0.027960    1.355386</w:t>
      </w:r>
    </w:p>
    <w:p w14:paraId="046E464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3.862478    1.485376    0.156446</w:t>
      </w:r>
    </w:p>
    <w:p w14:paraId="158AD92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4.118201    2.246138    0.900182</w:t>
      </w:r>
    </w:p>
    <w:p w14:paraId="0AB8777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4.599950    1.559582   -0.654031</w:t>
      </w:r>
    </w:p>
    <w:p w14:paraId="61CBFE1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1.763970    2.850634   -0.004574</w:t>
      </w:r>
    </w:p>
    <w:p w14:paraId="69DF03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1.938332    0.967607   -0.536491</w:t>
      </w:r>
    </w:p>
    <w:p w14:paraId="2B9D0FD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1.571852   -1.689016    1.088779</w:t>
      </w:r>
    </w:p>
    <w:p w14:paraId="4374841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0.608418    0.518145    2.788416</w:t>
      </w:r>
    </w:p>
    <w:p w14:paraId="67FC44E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1.328122    1.548898    2.785904</w:t>
      </w:r>
    </w:p>
    <w:p w14:paraId="53ECA7B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-0.641828    0.612320    2.857294</w:t>
      </w:r>
    </w:p>
    <w:p w14:paraId="38E9ED3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1.151715   -0.629324    2.736427</w:t>
      </w:r>
    </w:p>
    <w:p w14:paraId="7B32358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</w:t>
      </w:r>
      <w:r>
        <w:rPr>
          <w:rFonts w:ascii="Times New Roman" w:hAnsi="Times New Roman" w:cs="Times New Roman"/>
          <w:b/>
          <w:bCs/>
          <w:lang w:val="en-GB"/>
        </w:rPr>
        <w:t>2•F]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503DA051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673C1685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7" o:spt="75" type="#_x0000_t75" style="height:78.75pt;width:112.5pt;" o:ole="t" filled="f" o:preferrelative="t" stroked="f" coordsize="21600,21600">
            <v:path/>
            <v:fill on="f" focussize="0,0"/>
            <v:stroke on="f" joinstyle="miter"/>
            <v:imagedata r:id="rId59" o:title=""/>
            <o:lock v:ext="edit" aspectratio="t"/>
            <w10:wrap type="none"/>
            <w10:anchorlock/>
          </v:shape>
          <o:OLEObject Type="Embed" ProgID="ChemDraw.Document.6.0" ShapeID="_x0000_i1047" DrawAspect="Content" ObjectID="_1468075747" r:id="rId58">
            <o:LockedField>false</o:LockedField>
          </o:OLEObject>
        </w:object>
      </w:r>
    </w:p>
    <w:p w14:paraId="0738D705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2A9D811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-3.683314   -3.080253    0.312057</w:t>
      </w:r>
    </w:p>
    <w:p w14:paraId="776EBBA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-2.905845    3.786741   -0.160033</w:t>
      </w:r>
    </w:p>
    <w:p w14:paraId="6E22D80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1.347037   -4.309759   -0.331921</w:t>
      </w:r>
    </w:p>
    <w:p w14:paraId="49C5777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2.290745    3.832800   -0.599261</w:t>
      </w:r>
    </w:p>
    <w:p w14:paraId="378475E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-0.297499   -1.316256   -0.262428</w:t>
      </w:r>
    </w:p>
    <w:p w14:paraId="6FAD0EA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-0.008290    1.251967   -0.440602</w:t>
      </w:r>
    </w:p>
    <w:p w14:paraId="5D187C7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1.961167   -2.298874    0.638062</w:t>
      </w:r>
    </w:p>
    <w:p w14:paraId="0F6C43B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2.379842    1.765551    0.427937</w:t>
      </w:r>
    </w:p>
    <w:p w14:paraId="476F875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-0.322714   -2.600279    0.038609</w:t>
      </w:r>
    </w:p>
    <w:p w14:paraId="1CA7309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-1.543663   -3.293294    0.223919</w:t>
      </w:r>
    </w:p>
    <w:p w14:paraId="54FF64C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-1.543641   -4.357067    0.438071</w:t>
      </w:r>
    </w:p>
    <w:p w14:paraId="64CAC77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-2.732756   -2.577839    0.154478</w:t>
      </w:r>
    </w:p>
    <w:p w14:paraId="5252120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-2.709688   -1.176499   -0.077222</w:t>
      </w:r>
    </w:p>
    <w:p w14:paraId="318A06B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-3.843589   -0.286116   -0.056860</w:t>
      </w:r>
    </w:p>
    <w:p w14:paraId="173127A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-4.835718   -0.710397    0.070925</w:t>
      </w:r>
    </w:p>
    <w:p w14:paraId="53C9E9F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-3.690097    1.074375   -0.152252</w:t>
      </w:r>
    </w:p>
    <w:p w14:paraId="04223F9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-4.561090    1.721856   -0.098733</w:t>
      </w:r>
    </w:p>
    <w:p w14:paraId="30EF466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-2.387318    1.679104   -0.277010</w:t>
      </w:r>
    </w:p>
    <w:p w14:paraId="666D75A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-2.093602    3.068115   -0.232248</w:t>
      </w:r>
    </w:p>
    <w:p w14:paraId="1047480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-0.773421    3.502297   -0.224503</w:t>
      </w:r>
    </w:p>
    <w:p w14:paraId="19A335D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-0.531659    4.556573   -0.138577</w:t>
      </w:r>
    </w:p>
    <w:p w14:paraId="2556731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0.258641    2.535565   -0.295100</w:t>
      </w:r>
    </w:p>
    <w:p w14:paraId="008B2E3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-1.273211    0.819610   -0.391122</w:t>
      </w:r>
    </w:p>
    <w:p w14:paraId="76782E5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-1.434177   -0.610642   -0.289589</w:t>
      </w:r>
    </w:p>
    <w:p w14:paraId="7B97D62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1.083020   -3.180728    0.117648</w:t>
      </w:r>
    </w:p>
    <w:p w14:paraId="0B0004F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3.389678   -2.308770    0.338068</w:t>
      </w:r>
    </w:p>
    <w:p w14:paraId="1ACB4D6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3.569370   -3.084734   -0.412188</w:t>
      </w:r>
    </w:p>
    <w:p w14:paraId="046426F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3.980349   -2.576467    1.226177</w:t>
      </w:r>
    </w:p>
    <w:p w14:paraId="113738A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3.836267   -0.921534   -0.191800</w:t>
      </w:r>
    </w:p>
    <w:p w14:paraId="0E84581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3.043240   -0.556554   -0.855649</w:t>
      </w:r>
    </w:p>
    <w:p w14:paraId="0634883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4.729342   -1.053837   -0.814942</w:t>
      </w:r>
    </w:p>
    <w:p w14:paraId="285B0E6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4.125848    0.130282    0.905993</w:t>
      </w:r>
    </w:p>
    <w:p w14:paraId="484496D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3.488114   -0.082233    1.768592</w:t>
      </w:r>
    </w:p>
    <w:p w14:paraId="0A5C18B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5.173993    0.059113    1.218512</w:t>
      </w:r>
    </w:p>
    <w:p w14:paraId="0A2BFC9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3.825548    1.587308    0.495097</w:t>
      </w:r>
    </w:p>
    <w:p w14:paraId="54851E5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4.272877    2.273525    1.229490</w:t>
      </w:r>
    </w:p>
    <w:p w14:paraId="11E9DD6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4.270541    1.836480   -0.477603</w:t>
      </w:r>
    </w:p>
    <w:p w14:paraId="53DE89A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1.753527    2.797760   -0.167045</w:t>
      </w:r>
    </w:p>
    <w:p w14:paraId="1B54E84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1.827094    1.012837    0.929840</w:t>
      </w:r>
    </w:p>
    <w:p w14:paraId="236090C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1.609399   -1.407238    1.101348</w:t>
      </w:r>
    </w:p>
    <w:p w14:paraId="4A9E6AEC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F      1.406469   -0.123719    1.925556</w:t>
      </w:r>
    </w:p>
    <w:p w14:paraId="418AAAD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423BB0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4FD1664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6A5BEB3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GB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</w:t>
      </w:r>
      <w:r>
        <w:rPr>
          <w:rFonts w:ascii="Times New Roman" w:hAnsi="Times New Roman" w:cs="Times New Roman"/>
          <w:b/>
          <w:bCs/>
          <w:lang w:val="en-GB"/>
        </w:rPr>
        <w:t>2•HF</w:t>
      </w:r>
      <w:r>
        <w:rPr>
          <w:rFonts w:ascii="Times New Roman" w:hAnsi="Times New Roman" w:cs="Times New Roman"/>
          <w:b/>
          <w:bCs/>
          <w:vertAlign w:val="subscript"/>
          <w:lang w:val="en-GB"/>
        </w:rPr>
        <w:t>2</w:t>
      </w:r>
      <w:r>
        <w:rPr>
          <w:rFonts w:ascii="Times New Roman" w:hAnsi="Times New Roman" w:cs="Times New Roman"/>
          <w:b/>
          <w:bCs/>
          <w:lang w:val="en-GB"/>
        </w:rPr>
        <w:t>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4BE2CE2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GB"/>
        </w:rPr>
      </w:pPr>
    </w:p>
    <w:p w14:paraId="635A828D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8" o:spt="75" type="#_x0000_t75" style="height:78pt;width:112.5pt;" o:ole="t" filled="f" o:preferrelative="t" stroked="f" coordsize="21600,21600">
            <v:path/>
            <v:fill on="f" focussize="0,0"/>
            <v:stroke on="f" joinstyle="miter"/>
            <v:imagedata r:id="rId61" o:title=""/>
            <o:lock v:ext="edit" aspectratio="t"/>
            <w10:wrap type="none"/>
            <w10:anchorlock/>
          </v:shape>
          <o:OLEObject Type="Embed" ProgID="ChemDraw.Document.6.0" ShapeID="_x0000_i1048" DrawAspect="Content" ObjectID="_1468075748" r:id="rId60">
            <o:LockedField>false</o:LockedField>
          </o:OLEObject>
        </w:object>
      </w:r>
    </w:p>
    <w:p w14:paraId="224F4D91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GB"/>
        </w:rPr>
      </w:pPr>
    </w:p>
    <w:p w14:paraId="575F6E3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-3.721697   -3.117071   -0.163127</w:t>
      </w:r>
    </w:p>
    <w:p w14:paraId="031348B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-2.952122    3.771723   -0.645685</w:t>
      </w:r>
    </w:p>
    <w:p w14:paraId="15D8373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1.272200   -4.249556   -0.214423</w:t>
      </w:r>
    </w:p>
    <w:p w14:paraId="22CB2A6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2.156980    3.842482   -0.659288</w:t>
      </w:r>
    </w:p>
    <w:p w14:paraId="6727623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-0.370762   -1.265149    0.281193</w:t>
      </w:r>
    </w:p>
    <w:p w14:paraId="6CF0219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-0.080786    1.309209    0.110600</w:t>
      </w:r>
    </w:p>
    <w:p w14:paraId="5346560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1.917041   -2.323676    0.888876</w:t>
      </w:r>
    </w:p>
    <w:p w14:paraId="4C5E59C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2.398322    1.912340    0.570736</w:t>
      </w:r>
    </w:p>
    <w:p w14:paraId="5AA6F2F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-0.390884   -2.582513    0.295938</w:t>
      </w:r>
    </w:p>
    <w:p w14:paraId="51C3FF7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-1.598492   -3.302830    0.130946</w:t>
      </w:r>
    </w:p>
    <w:p w14:paraId="672C5D3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-1.595565   -4.387540    0.131924</w:t>
      </w:r>
    </w:p>
    <w:p w14:paraId="2C019AF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-2.779659   -2.589861   -0.039115</w:t>
      </w:r>
    </w:p>
    <w:p w14:paraId="54A1E8B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-2.760916   -1.169582   -0.080676</w:t>
      </w:r>
    </w:p>
    <w:p w14:paraId="6269942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-3.884084   -0.296946   -0.317179</w:t>
      </w:r>
    </w:p>
    <w:p w14:paraId="0765E76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-4.869769   -0.738045   -0.437324</w:t>
      </w:r>
    </w:p>
    <w:p w14:paraId="6B6A18B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-3.730614    1.064091   -0.412981</w:t>
      </w:r>
    </w:p>
    <w:p w14:paraId="6043830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-4.595991    1.691308   -0.608813</w:t>
      </w:r>
    </w:p>
    <w:p w14:paraId="19061C9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-2.439321    1.692179   -0.280582</w:t>
      </w:r>
    </w:p>
    <w:p w14:paraId="1A83115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-2.146709    3.073666   -0.434305</w:t>
      </w:r>
    </w:p>
    <w:p w14:paraId="313DEE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-0.835770    3.526393   -0.341682</w:t>
      </w:r>
    </w:p>
    <w:p w14:paraId="2FE3788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-0.592224    4.573174   -0.487842</w:t>
      </w:r>
    </w:p>
    <w:p w14:paraId="449428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0.185575    2.588874   -0.057334</w:t>
      </w:r>
    </w:p>
    <w:p w14:paraId="02F4559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-1.333728    0.859199   -0.005733</w:t>
      </w:r>
    </w:p>
    <w:p w14:paraId="72851F4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-1.495356   -0.570213    0.091862</w:t>
      </w:r>
    </w:p>
    <w:p w14:paraId="780CFBC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1.017203   -3.162509    0.324870</w:t>
      </w:r>
    </w:p>
    <w:p w14:paraId="2524A35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3.321204   -2.223981    0.492255</w:t>
      </w:r>
    </w:p>
    <w:p w14:paraId="099B1F8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3.535308   -3.057492   -0.181030</w:t>
      </w:r>
    </w:p>
    <w:p w14:paraId="1F15D04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3.952334   -2.325357    1.381111</w:t>
      </w:r>
    </w:p>
    <w:p w14:paraId="22E49AF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3.599512   -0.854154   -0.201908</w:t>
      </w:r>
    </w:p>
    <w:p w14:paraId="37191D9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2.652021   -0.503374   -0.625583</w:t>
      </w:r>
    </w:p>
    <w:p w14:paraId="5991F8D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4.273837   -1.015516   -1.051255</w:t>
      </w:r>
    </w:p>
    <w:p w14:paraId="5004EE2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4.198729    0.234986    0.722973</w:t>
      </w:r>
    </w:p>
    <w:p w14:paraId="683247E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3.887961    0.041716    1.748781</w:t>
      </w:r>
    </w:p>
    <w:p w14:paraId="6BFC758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5.292930    0.161412    0.707585</w:t>
      </w:r>
    </w:p>
    <w:p w14:paraId="4F35A05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3.827103    1.687563    0.367280</w:t>
      </w:r>
    </w:p>
    <w:p w14:paraId="57563EB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4.422412    2.370604    0.989232</w:t>
      </w:r>
    </w:p>
    <w:p w14:paraId="22B1DDE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4.070734    1.920344   -0.676942</w:t>
      </w:r>
    </w:p>
    <w:p w14:paraId="1C99FF4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1.680323    2.869778   -0.054751</w:t>
      </w:r>
    </w:p>
    <w:p w14:paraId="5AE3B21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1.908196    1.203799    1.135302</w:t>
      </w:r>
    </w:p>
    <w:p w14:paraId="6C331D8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1.566565   -1.465724    1.341602</w:t>
      </w:r>
    </w:p>
    <w:p w14:paraId="7FFFA3D8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F</w:t>
      </w:r>
      <w:r>
        <w:rPr>
          <w:rFonts w:ascii="Times New Roman" w:hAnsi="Times New Roman" w:cs="Times New Roman"/>
        </w:rPr>
        <w:t xml:space="preserve">      1.646634   -0.067641    2.384749</w:t>
      </w:r>
    </w:p>
    <w:p w14:paraId="0D3D887D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 2.588022   -0.639172    3.065277</w:t>
      </w:r>
    </w:p>
    <w:p w14:paraId="0CA9CFFF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 xml:space="preserve">      3.361774   -1.116117    3.547624</w:t>
      </w:r>
    </w:p>
    <w:p w14:paraId="6553040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5F7743E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</w:rPr>
        <w:t>Комплекс [3•</w:t>
      </w:r>
      <w:r>
        <w:rPr>
          <w:rFonts w:ascii="Times New Roman" w:hAnsi="Times New Roman" w:cs="Times New Roman"/>
          <w:b/>
          <w:bCs/>
          <w:lang w:val="en-GB"/>
        </w:rPr>
        <w:t>Cl</w:t>
      </w:r>
      <w:r>
        <w:rPr>
          <w:rFonts w:ascii="Times New Roman" w:hAnsi="Times New Roman" w:cs="Times New Roman"/>
          <w:b/>
          <w:bCs/>
        </w:rPr>
        <w:t>]</w:t>
      </w:r>
      <w:r>
        <w:rPr>
          <w:rFonts w:ascii="Times New Roman" w:hAnsi="Times New Roman" w:cs="Times New Roman"/>
          <w:b/>
          <w:bCs/>
          <w:vertAlign w:val="superscript"/>
        </w:rPr>
        <w:t>-</w:t>
      </w:r>
    </w:p>
    <w:p w14:paraId="0084AD1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7D74AF35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49" o:spt="75" type="#_x0000_t75" style="height:88.5pt;width:112.5pt;" o:ole="t" filled="f" o:preferrelative="t" stroked="f" coordsize="21600,21600">
            <v:path/>
            <v:fill on="f" focussize="0,0"/>
            <v:stroke on="f" joinstyle="miter"/>
            <v:imagedata r:id="rId63" o:title=""/>
            <o:lock v:ext="edit" aspectratio="t"/>
            <w10:wrap type="none"/>
            <w10:anchorlock/>
          </v:shape>
          <o:OLEObject Type="Embed" ProgID="ChemDraw.Document.6.0" ShapeID="_x0000_i1049" DrawAspect="Content" ObjectID="_1468075749" r:id="rId62">
            <o:LockedField>false</o:LockedField>
          </o:OLEObject>
        </w:object>
      </w:r>
    </w:p>
    <w:p w14:paraId="01B0B651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0072909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-3.824330   -3.042115   -0.138750</w:t>
      </w:r>
    </w:p>
    <w:p w14:paraId="4621F94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-3.017428    3.728403   -0.175980</w:t>
      </w:r>
    </w:p>
    <w:p w14:paraId="2065CFE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0.902399   -4.612195   -0.588562</w:t>
      </w:r>
    </w:p>
    <w:p w14:paraId="7CE5701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1.901494    4.250668   -0.413761</w:t>
      </w:r>
    </w:p>
    <w:p w14:paraId="0909EB6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-0.321506   -1.390833    0.027786</w:t>
      </w:r>
    </w:p>
    <w:p w14:paraId="5C98F8E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0.006298    1.302557    0.002948</w:t>
      </w:r>
    </w:p>
    <w:p w14:paraId="7390B27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1.915828   -2.797516    0.376990</w:t>
      </w:r>
    </w:p>
    <w:p w14:paraId="111C750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2.532733    2.172589    0.310582</w:t>
      </w:r>
    </w:p>
    <w:p w14:paraId="0BC32F2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-0.446874   -2.708980   -0.021705</w:t>
      </w:r>
    </w:p>
    <w:p w14:paraId="59F4537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-1.696780   -3.359295   -0.094054</w:t>
      </w:r>
    </w:p>
    <w:p w14:paraId="0D33D35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-1.738288   -4.441104   -0.145804</w:t>
      </w:r>
    </w:p>
    <w:p w14:paraId="183F0D1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-2.840589   -2.583178   -0.096333</w:t>
      </w:r>
    </w:p>
    <w:p w14:paraId="45E601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-2.734142   -1.172150   -0.060381</w:t>
      </w:r>
    </w:p>
    <w:p w14:paraId="23D2674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-3.866815   -0.290078   -0.097629</w:t>
      </w:r>
    </w:p>
    <w:p w14:paraId="59D1DC9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-4.861126   -0.726207   -0.129439</w:t>
      </w:r>
    </w:p>
    <w:p w14:paraId="6308BB7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-3.703318    1.065477   -0.105586</w:t>
      </w:r>
    </w:p>
    <w:p w14:paraId="610B9A1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-4.565788    1.724808   -0.143368</w:t>
      </w:r>
    </w:p>
    <w:p w14:paraId="15226AF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-2.394323    1.656269   -0.078558</w:t>
      </w:r>
    </w:p>
    <w:p w14:paraId="646EA26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-2.168551    3.052141   -0.128053</w:t>
      </w:r>
    </w:p>
    <w:p w14:paraId="0359425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-0.875021    3.537410   -0.125171</w:t>
      </w:r>
    </w:p>
    <w:p w14:paraId="125356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-0.659156    4.597911   -0.176955</w:t>
      </w:r>
    </w:p>
    <w:p w14:paraId="223C9E5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0.189600    2.613482   -0.050550</w:t>
      </w:r>
    </w:p>
    <w:p w14:paraId="0A92800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-1.249914    0.816996   -0.016765</w:t>
      </w:r>
    </w:p>
    <w:p w14:paraId="3146C7B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-1.425427   -0.623165   -0.004267</w:t>
      </w:r>
    </w:p>
    <w:p w14:paraId="0368874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0.851769   -3.478506   -0.090367</w:t>
      </w:r>
    </w:p>
    <w:p w14:paraId="5C1A99C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3.297553   -3.169699    0.101185</w:t>
      </w:r>
    </w:p>
    <w:p w14:paraId="038AC2E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3.320518   -3.675174   -0.870925</w:t>
      </w:r>
    </w:p>
    <w:p w14:paraId="7D64270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3.661855   -3.890220    0.845871</w:t>
      </w:r>
    </w:p>
    <w:p w14:paraId="063A353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4.198692   -1.928654    0.099027</w:t>
      </w:r>
    </w:p>
    <w:p w14:paraId="0217B08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5.219082   -2.257163   -0.135893</w:t>
      </w:r>
    </w:p>
    <w:p w14:paraId="61DC246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4.221765   -1.516692    1.113422</w:t>
      </w:r>
    </w:p>
    <w:p w14:paraId="556E4D5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3.771192   -0.836360   -0.894138</w:t>
      </w:r>
    </w:p>
    <w:p w14:paraId="0399774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2.761379   -0.485265   -0.654540</w:t>
      </w:r>
    </w:p>
    <w:p w14:paraId="318241A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3.709132   -1.277549   -1.898359</w:t>
      </w:r>
    </w:p>
    <w:p w14:paraId="6D1E63F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4.743305    0.357446   -0.941546</w:t>
      </w:r>
    </w:p>
    <w:p w14:paraId="41EEA81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4.472001    1.006498   -1.784426</w:t>
      </w:r>
    </w:p>
    <w:p w14:paraId="7BB369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5.742761   -0.034044   -1.171402</w:t>
      </w:r>
    </w:p>
    <w:p w14:paraId="2CEDAE9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4.832048    1.214772    0.342120</w:t>
      </w:r>
    </w:p>
    <w:p w14:paraId="354FB2C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4.601116    0.609073    1.224930</w:t>
      </w:r>
    </w:p>
    <w:p w14:paraId="4D8AEAB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5.863332    1.562364    0.472891</w:t>
      </w:r>
    </w:p>
    <w:p w14:paraId="655B479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3.957891    2.472462    0.359271</w:t>
      </w:r>
    </w:p>
    <w:p w14:paraId="79D584C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4.186303    3.059796    1.260595</w:t>
      </w:r>
    </w:p>
    <w:p w14:paraId="0F52BC5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4.189718    3.110589   -0.499619</w:t>
      </w:r>
    </w:p>
    <w:p w14:paraId="7410933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1.621322    3.095117   -0.062314</w:t>
      </w:r>
    </w:p>
    <w:p w14:paraId="3AEDCDD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2.198823    1.319379    0.756552</w:t>
      </w:r>
    </w:p>
    <w:p w14:paraId="4FFDEDE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1.745402   -1.899124    0.824685</w:t>
      </w:r>
    </w:p>
    <w:p w14:paraId="5B9C46A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Cl     2.117837   -0.237971    2.779394</w:t>
      </w:r>
    </w:p>
    <w:p w14:paraId="41C5865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7A51F27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</w:t>
      </w:r>
      <w:r>
        <w:rPr>
          <w:rFonts w:ascii="Times New Roman" w:hAnsi="Times New Roman" w:cs="Times New Roman"/>
          <w:b/>
          <w:bCs/>
          <w:lang w:val="en-GB"/>
        </w:rPr>
        <w:t>3•CN]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34CE9C1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7547CDE3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0" o:spt="75" type="#_x0000_t75" style="height:88.5pt;width:112.5pt;" o:ole="t" filled="f" o:preferrelative="t" stroked="f" coordsize="21600,21600">
            <v:path/>
            <v:fill on="f" focussize="0,0"/>
            <v:stroke on="f" joinstyle="miter"/>
            <v:imagedata r:id="rId65" o:title=""/>
            <o:lock v:ext="edit" aspectratio="t"/>
            <w10:wrap type="none"/>
            <w10:anchorlock/>
          </v:shape>
          <o:OLEObject Type="Embed" ProgID="ChemDraw.Document.6.0" ShapeID="_x0000_i1050" DrawAspect="Content" ObjectID="_1468075750" r:id="rId64">
            <o:LockedField>false</o:LockedField>
          </o:OLEObject>
        </w:object>
      </w:r>
    </w:p>
    <w:p w14:paraId="5EB276FF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7F8C06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-3.852369   -3.042308   -0.225390</w:t>
      </w:r>
    </w:p>
    <w:p w14:paraId="39E0669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-3.015449    3.727558   -0.174089</w:t>
      </w:r>
    </w:p>
    <w:p w14:paraId="70CD39D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0.884886   -4.631695   -0.642060</w:t>
      </w:r>
    </w:p>
    <w:p w14:paraId="0C30349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1.889504    4.196748   -0.602353</w:t>
      </w:r>
    </w:p>
    <w:p w14:paraId="305F204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-0.345813   -1.407030   -0.039433</w:t>
      </w:r>
    </w:p>
    <w:p w14:paraId="4C67562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-0.001806    1.284189   -0.061884</w:t>
      </w:r>
    </w:p>
    <w:p w14:paraId="3361261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1.881772   -2.799364    0.311038</w:t>
      </w:r>
    </w:p>
    <w:p w14:paraId="30FFB10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2.537611    2.193389    0.307616</w:t>
      </w:r>
    </w:p>
    <w:p w14:paraId="5C371D8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-0.474495   -2.724190   -0.099276</w:t>
      </w:r>
    </w:p>
    <w:p w14:paraId="4973AE0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-1.726276   -3.369159   -0.181804</w:t>
      </w:r>
    </w:p>
    <w:p w14:paraId="75E876B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-1.772708   -4.450353   -0.242083</w:t>
      </w:r>
    </w:p>
    <w:p w14:paraId="7220514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-2.866888   -2.587477   -0.178535</w:t>
      </w:r>
    </w:p>
    <w:p w14:paraId="5CDC07F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-2.755740   -1.177021   -0.128661</w:t>
      </w:r>
    </w:p>
    <w:p w14:paraId="002A2E2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-3.884616   -0.289592   -0.151615</w:t>
      </w:r>
    </w:p>
    <w:p w14:paraId="6D385F9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-4.881087   -0.720606   -0.185872</w:t>
      </w:r>
    </w:p>
    <w:p w14:paraId="26B7CEC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-3.714645    1.065373   -0.140357</w:t>
      </w:r>
    </w:p>
    <w:p w14:paraId="748506C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-4.574524    1.728835   -0.164564</w:t>
      </w:r>
    </w:p>
    <w:p w14:paraId="2E60FF1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-2.402868    1.650386   -0.112073</w:t>
      </w:r>
    </w:p>
    <w:p w14:paraId="5A27F60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-2.169895    3.046018   -0.143533</w:t>
      </w:r>
    </w:p>
    <w:p w14:paraId="4A16DD2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-0.873944    3.523696   -0.146869</w:t>
      </w:r>
    </w:p>
    <w:p w14:paraId="6A2F4D9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-0.654184    4.583986   -0.187726</w:t>
      </w:r>
    </w:p>
    <w:p w14:paraId="33BFFEE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0.189493    2.594354   -0.097728</w:t>
      </w:r>
    </w:p>
    <w:p w14:paraId="67A1EEF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-1.261845    0.806383   -0.070802</w:t>
      </w:r>
    </w:p>
    <w:p w14:paraId="4A58F21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-1.444899   -0.633175   -0.069173</w:t>
      </w:r>
    </w:p>
    <w:p w14:paraId="514C21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0.826225   -3.492863   -0.157504</w:t>
      </w:r>
    </w:p>
    <w:p w14:paraId="70BFD0C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3.272654   -3.153771    0.060085</w:t>
      </w:r>
    </w:p>
    <w:p w14:paraId="09B855A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3.322844   -3.649429   -0.916314</w:t>
      </w:r>
    </w:p>
    <w:p w14:paraId="7FBAC3E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3.629068   -3.877005    0.805805</w:t>
      </w:r>
    </w:p>
    <w:p w14:paraId="3AFA65C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4.158940   -1.901379    0.087293</w:t>
      </w:r>
    </w:p>
    <w:p w14:paraId="331EB29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5.186576   -2.217560   -0.132567</w:t>
      </w:r>
    </w:p>
    <w:p w14:paraId="3BB6595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4.158344   -1.498493    1.105144</w:t>
      </w:r>
    </w:p>
    <w:p w14:paraId="5D8F576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3.735646   -0.805520   -0.904023</w:t>
      </w:r>
    </w:p>
    <w:p w14:paraId="5F198FC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2.740417   -0.428816   -0.646184</w:t>
      </w:r>
    </w:p>
    <w:p w14:paraId="72AD419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3.647119   -1.252583   -1.903976</w:t>
      </w:r>
    </w:p>
    <w:p w14:paraId="7BBB4E6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4.729689    0.368158   -0.979819</w:t>
      </w:r>
    </w:p>
    <w:p w14:paraId="5BBC612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4.464258    1.004877   -1.834299</w:t>
      </w:r>
    </w:p>
    <w:p w14:paraId="64E8AA0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5.720696   -0.045417   -1.209009</w:t>
      </w:r>
    </w:p>
    <w:p w14:paraId="4CCFAE9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4.843973    1.253908    0.281725</w:t>
      </w:r>
    </w:p>
    <w:p w14:paraId="566A1E8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4.636825    0.666968    1.182521</w:t>
      </w:r>
    </w:p>
    <w:p w14:paraId="402270B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5.877010    1.609138    0.377088</w:t>
      </w:r>
    </w:p>
    <w:p w14:paraId="044C165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3.960407    2.507914    0.288030</w:t>
      </w:r>
    </w:p>
    <w:p w14:paraId="7602085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4.222794    3.128702    1.158010</w:t>
      </w:r>
    </w:p>
    <w:p w14:paraId="470680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4.156176    3.116145   -0.600821</w:t>
      </w:r>
    </w:p>
    <w:p w14:paraId="5F8E66B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1.622400    3.073423   -0.142838</w:t>
      </w:r>
    </w:p>
    <w:p w14:paraId="75072BE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2.249575    1.397270    0.905445</w:t>
      </w:r>
    </w:p>
    <w:p w14:paraId="2F2D452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1.691488   -1.895021    0.731952</w:t>
      </w:r>
    </w:p>
    <w:p w14:paraId="76C3584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2.177993    0.002897    2.351241</w:t>
      </w:r>
    </w:p>
    <w:p w14:paraId="3F1DF3C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2.126707   -0.883166    3.125385</w:t>
      </w:r>
    </w:p>
    <w:p w14:paraId="7321D95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65C181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[3</w:t>
      </w:r>
      <w:r>
        <w:rPr>
          <w:rFonts w:ascii="Times New Roman" w:hAnsi="Times New Roman" w:cs="Times New Roman"/>
          <w:b/>
          <w:bCs/>
          <w:lang w:val="en-GB"/>
        </w:rPr>
        <w:t>•ClO</w:t>
      </w:r>
      <w:r>
        <w:rPr>
          <w:rFonts w:ascii="Times New Roman" w:hAnsi="Times New Roman" w:cs="Times New Roman"/>
          <w:b/>
          <w:bCs/>
          <w:vertAlign w:val="subscript"/>
          <w:lang w:val="en-GB"/>
        </w:rPr>
        <w:t>4</w:t>
      </w:r>
      <w:r>
        <w:rPr>
          <w:rFonts w:ascii="Times New Roman" w:hAnsi="Times New Roman" w:cs="Times New Roman"/>
          <w:b/>
          <w:bCs/>
          <w:lang w:val="en-GB"/>
        </w:rPr>
        <w:t>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4B9F82C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4168EC6D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1" o:spt="75" type="#_x0000_t75" style="height:87.75pt;width:112.5pt;" o:ole="t" filled="f" o:preferrelative="t" stroked="f" coordsize="21600,21600">
            <v:path/>
            <v:fill on="f" focussize="0,0"/>
            <v:stroke on="f" joinstyle="miter"/>
            <v:imagedata r:id="rId67" o:title=""/>
            <o:lock v:ext="edit" aspectratio="t"/>
            <w10:wrap type="none"/>
            <w10:anchorlock/>
          </v:shape>
          <o:OLEObject Type="Embed" ProgID="ChemDraw.Document.6.0" ShapeID="_x0000_i1051" DrawAspect="Content" ObjectID="_1468075751" r:id="rId66">
            <o:LockedField>false</o:LockedField>
          </o:OLEObject>
        </w:object>
      </w:r>
    </w:p>
    <w:p w14:paraId="7142ED28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2F91166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-3.797982   -3.018019   -0.158513</w:t>
      </w:r>
    </w:p>
    <w:p w14:paraId="6C149B5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-3.004743    3.735245   -0.113149</w:t>
      </w:r>
    </w:p>
    <w:p w14:paraId="6D99695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0.905144   -4.581229   -0.878047</w:t>
      </w:r>
    </w:p>
    <w:p w14:paraId="316A588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1.892309    4.311051   -0.560240</w:t>
      </w:r>
    </w:p>
    <w:p w14:paraId="57D27ED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-0.283283   -1.381612   -0.084936</w:t>
      </w:r>
    </w:p>
    <w:p w14:paraId="415800F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0.039759    1.328623   -0.097634</w:t>
      </w:r>
    </w:p>
    <w:p w14:paraId="682A439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1.934384   -2.830231    0.190121</w:t>
      </w:r>
    </w:p>
    <w:p w14:paraId="38710B9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2.563760    2.202391    0.027516</w:t>
      </w:r>
    </w:p>
    <w:p w14:paraId="63D5AD9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-0.418680   -2.698021   -0.179758</w:t>
      </w:r>
    </w:p>
    <w:p w14:paraId="1771539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-1.672141   -3.342159   -0.225360</w:t>
      </w:r>
    </w:p>
    <w:p w14:paraId="71A1C57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-1.719539   -4.421143   -0.315878</w:t>
      </w:r>
    </w:p>
    <w:p w14:paraId="662143B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-2.811103   -2.564134   -0.145759</w:t>
      </w:r>
    </w:p>
    <w:p w14:paraId="25309DE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-2.696556   -1.155992   -0.067827</w:t>
      </w:r>
    </w:p>
    <w:p w14:paraId="552569A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-3.831559   -0.277476   -0.030738</w:t>
      </w:r>
    </w:p>
    <w:p w14:paraId="1752E5E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-4.824965   -0.716672   -0.024362</w:t>
      </w:r>
    </w:p>
    <w:p w14:paraId="624A147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-3.670674    1.077399   -0.022038</w:t>
      </w:r>
    </w:p>
    <w:p w14:paraId="4F004C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-4.533790    1.736732   -0.007861</w:t>
      </w:r>
    </w:p>
    <w:p w14:paraId="5973B19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-2.362420    1.668522   -0.054211</w:t>
      </w:r>
    </w:p>
    <w:p w14:paraId="4670161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-2.149497    3.065401   -0.112657</w:t>
      </w:r>
    </w:p>
    <w:p w14:paraId="550D3BD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-0.861728    3.559200   -0.183664</w:t>
      </w:r>
    </w:p>
    <w:p w14:paraId="77BD70C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-0.654501    4.620616   -0.248566</w:t>
      </w:r>
    </w:p>
    <w:p w14:paraId="399BB18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0.209759    2.642072   -0.167895</w:t>
      </w:r>
    </w:p>
    <w:p w14:paraId="24F61CA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-1.212286    0.833046   -0.053348</w:t>
      </w:r>
    </w:p>
    <w:p w14:paraId="10B5E44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-1.385023   -0.609068   -0.052876</w:t>
      </w:r>
    </w:p>
    <w:p w14:paraId="2D030E5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0.870129   -3.478326   -0.314514</w:t>
      </w:r>
    </w:p>
    <w:p w14:paraId="694A39A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3.325804   -3.192136   -0.027414</w:t>
      </w:r>
    </w:p>
    <w:p w14:paraId="5F92CD4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3.402267   -3.670975   -1.009828</w:t>
      </w:r>
    </w:p>
    <w:p w14:paraId="1DD90DA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3.658781   -3.926503    0.718422</w:t>
      </w:r>
    </w:p>
    <w:p w14:paraId="2AEEA89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4.207550   -1.939054    0.044905</w:t>
      </w:r>
    </w:p>
    <w:p w14:paraId="20C6CE0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5.248411   -2.249361   -0.109605</w:t>
      </w:r>
    </w:p>
    <w:p w14:paraId="05D9965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4.149907   -1.531986    1.061977</w:t>
      </w:r>
    </w:p>
    <w:p w14:paraId="076A48C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3.837302   -0.856471   -0.981462</w:t>
      </w:r>
    </w:p>
    <w:p w14:paraId="1375B4D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2.819091   -0.495362   -0.795692</w:t>
      </w:r>
    </w:p>
    <w:p w14:paraId="25A81DD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3.817070   -1.316720   -1.978694</w:t>
      </w:r>
    </w:p>
    <w:p w14:paraId="3D8E54C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4.823566    0.325436   -1.010240</w:t>
      </w:r>
    </w:p>
    <w:p w14:paraId="1856C6D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4.616453    0.940856   -1.895201</w:t>
      </w:r>
    </w:p>
    <w:p w14:paraId="5417AFB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5.831450   -0.083531   -1.156700</w:t>
      </w:r>
    </w:p>
    <w:p w14:paraId="2BBD493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4.834562    1.238028    0.238029</w:t>
      </w:r>
    </w:p>
    <w:p w14:paraId="17AD8F6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4.521562    0.680598    1.128911</w:t>
      </w:r>
    </w:p>
    <w:p w14:paraId="7862470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5.859943    1.570233    0.434718</w:t>
      </w:r>
    </w:p>
    <w:p w14:paraId="6D4B48E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3.984664    2.506699    0.125102</w:t>
      </w:r>
    </w:p>
    <w:p w14:paraId="7C39C2A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4.168560    3.151805    0.996081</w:t>
      </w:r>
    </w:p>
    <w:p w14:paraId="4EEC712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4.272170    3.081437   -0.762111</w:t>
      </w:r>
    </w:p>
    <w:p w14:paraId="5FBED1B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1.634952    3.139703   -0.250006</w:t>
      </w:r>
    </w:p>
    <w:p w14:paraId="367F674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2.222532    1.357023    0.470843</w:t>
      </w:r>
    </w:p>
    <w:p w14:paraId="50AA629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1.743252   -1.981958    0.711720</w:t>
      </w:r>
    </w:p>
    <w:p w14:paraId="33960D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Cl     1.459847   -0.142441    3.361344</w:t>
      </w:r>
    </w:p>
    <w:p w14:paraId="1EA3341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2.204167    0.934046    2.628675</w:t>
      </w:r>
    </w:p>
    <w:p w14:paraId="761160D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1.853925   -0.124766    4.802074</w:t>
      </w:r>
    </w:p>
    <w:p w14:paraId="13BE05A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-0.010347    0.087095    3.235026</w:t>
      </w:r>
    </w:p>
    <w:p w14:paraId="7BECC6BD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O      1.814048   -1.475121    2.767881</w:t>
      </w:r>
    </w:p>
    <w:p w14:paraId="734772A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2E9977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[3</w:t>
      </w:r>
      <w:r>
        <w:rPr>
          <w:rFonts w:ascii="Times New Roman" w:hAnsi="Times New Roman" w:cs="Times New Roman"/>
          <w:b/>
          <w:bCs/>
          <w:lang w:val="en-GB"/>
        </w:rPr>
        <w:t>•NO</w:t>
      </w:r>
      <w:r>
        <w:rPr>
          <w:rFonts w:ascii="Times New Roman" w:hAnsi="Times New Roman" w:cs="Times New Roman"/>
          <w:b/>
          <w:bCs/>
          <w:vertAlign w:val="subscript"/>
          <w:lang w:val="en-GB"/>
        </w:rPr>
        <w:t>3</w:t>
      </w:r>
      <w:r>
        <w:rPr>
          <w:rFonts w:ascii="Times New Roman" w:hAnsi="Times New Roman" w:cs="Times New Roman"/>
          <w:b/>
          <w:bCs/>
          <w:lang w:val="en-GB"/>
        </w:rPr>
        <w:t>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508B812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12E7CDAE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2" o:spt="75" type="#_x0000_t75" style="height:88.5pt;width:112.5pt;" o:ole="t" filled="f" o:preferrelative="t" stroked="f" coordsize="21600,21600">
            <v:path/>
            <v:fill on="f" focussize="0,0"/>
            <v:stroke on="f" joinstyle="miter"/>
            <v:imagedata r:id="rId69" o:title=""/>
            <o:lock v:ext="edit" aspectratio="t"/>
            <w10:wrap type="none"/>
            <w10:anchorlock/>
          </v:shape>
          <o:OLEObject Type="Embed" ProgID="ChemDraw.Document.6.0" ShapeID="_x0000_i1052" DrawAspect="Content" ObjectID="_1468075752" r:id="rId68">
            <o:LockedField>false</o:LockedField>
          </o:OLEObject>
        </w:object>
      </w:r>
    </w:p>
    <w:p w14:paraId="61CA4B60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28BA807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-3.907547   -3.033616   -0.334148</w:t>
      </w:r>
    </w:p>
    <w:p w14:paraId="15DE050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-3.131599    3.744344   -0.530593</w:t>
      </w:r>
    </w:p>
    <w:p w14:paraId="0172D9A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0.849183   -4.575585   -0.640253</w:t>
      </w:r>
    </w:p>
    <w:p w14:paraId="2E155AF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1.797360    4.269901   -0.665656</w:t>
      </w:r>
    </w:p>
    <w:p w14:paraId="044EF05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-0.418075   -1.355058   -0.172382</w:t>
      </w:r>
    </w:p>
    <w:p w14:paraId="6367640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-0.103578    1.334534   -0.242585</w:t>
      </w:r>
    </w:p>
    <w:p w14:paraId="1075530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1.810866   -2.739585    0.341357</w:t>
      </w:r>
    </w:p>
    <w:p w14:paraId="7FFDD8C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2.399213    2.235685    0.202657</w:t>
      </w:r>
    </w:p>
    <w:p w14:paraId="48712E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-0.534205   -2.674177   -0.162323</w:t>
      </w:r>
    </w:p>
    <w:p w14:paraId="3923A54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-1.779686   -3.335056   -0.231695</w:t>
      </w:r>
    </w:p>
    <w:p w14:paraId="27877B3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-1.815440   -4.418405   -0.235257</w:t>
      </w:r>
    </w:p>
    <w:p w14:paraId="138DD2B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-2.927476   -2.566774   -0.291232</w:t>
      </w:r>
    </w:p>
    <w:p w14:paraId="42D91D4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-2.830103   -1.154239   -0.307000</w:t>
      </w:r>
    </w:p>
    <w:p w14:paraId="1E4611F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-3.965743   -0.279013   -0.391530</w:t>
      </w:r>
    </w:p>
    <w:p w14:paraId="012C791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-4.957511   -0.720558   -0.429692</w:t>
      </w:r>
    </w:p>
    <w:p w14:paraId="222E35F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-3.808475    1.077116   -0.431201</w:t>
      </w:r>
    </w:p>
    <w:p w14:paraId="61D8C03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-4.673506    1.730518   -0.501359</w:t>
      </w:r>
    </w:p>
    <w:p w14:paraId="5353A70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-2.503315    1.675922   -0.388579</w:t>
      </w:r>
    </w:p>
    <w:p w14:paraId="4B3BCF5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-2.281639    3.072272   -0.451413</w:t>
      </w:r>
    </w:p>
    <w:p w14:paraId="508E635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-0.990735    3.563564   -0.416490</w:t>
      </w:r>
    </w:p>
    <w:p w14:paraId="0185206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-0.778783    4.624756   -0.472555</w:t>
      </w:r>
    </w:p>
    <w:p w14:paraId="6B38BA3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0.076065    2.645306   -0.299396</w:t>
      </w:r>
    </w:p>
    <w:p w14:paraId="7A4C2BD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-1.356832    0.843695   -0.288667</w:t>
      </w:r>
    </w:p>
    <w:p w14:paraId="573BB3E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-1.525587   -0.596532   -0.248120</w:t>
      </w:r>
    </w:p>
    <w:p w14:paraId="287146B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0.772211   -3.433982   -0.160919</w:t>
      </w:r>
    </w:p>
    <w:p w14:paraId="1CB28AE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3.201562   -3.112784    0.116579</w:t>
      </w:r>
    </w:p>
    <w:p w14:paraId="0886E6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3.252611   -3.650259   -0.836958</w:t>
      </w:r>
    </w:p>
    <w:p w14:paraId="3A57EDB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3.550171   -3.806426    0.893867</w:t>
      </w:r>
    </w:p>
    <w:p w14:paraId="5A47911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4.104055   -1.870995    0.095880</w:t>
      </w:r>
    </w:p>
    <w:p w14:paraId="0695489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5.123600   -2.207035   -0.133310</w:t>
      </w:r>
    </w:p>
    <w:p w14:paraId="280E95A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4.134815   -1.451919    1.105854</w:t>
      </w:r>
    </w:p>
    <w:p w14:paraId="52902ED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3.681554   -0.793665   -0.915200</w:t>
      </w:r>
    </w:p>
    <w:p w14:paraId="0061BBA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2.668419   -0.448191   -0.690402</w:t>
      </w:r>
    </w:p>
    <w:p w14:paraId="4068F5C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3.638385   -1.248929   -1.914384</w:t>
      </w:r>
    </w:p>
    <w:p w14:paraId="15AA5DD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4.642578    0.409010   -0.968184</w:t>
      </w:r>
    </w:p>
    <w:p w14:paraId="43DDE07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4.374698    1.040054   -1.825896</w:t>
      </w:r>
    </w:p>
    <w:p w14:paraId="31F8D7E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5.649765    0.026435   -1.179311</w:t>
      </w:r>
    </w:p>
    <w:p w14:paraId="3280566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4.706763    1.291944    0.299239</w:t>
      </w:r>
    </w:p>
    <w:p w14:paraId="007F3C7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4.479903    0.707994    1.196125</w:t>
      </w:r>
    </w:p>
    <w:p w14:paraId="2C4001B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5.733190    1.653938    0.432010</w:t>
      </w:r>
    </w:p>
    <w:p w14:paraId="2E8EAAD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3.820919    2.542742    0.285720</w:t>
      </w:r>
    </w:p>
    <w:p w14:paraId="323BD10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4.024591    3.134408    1.189956</w:t>
      </w:r>
    </w:p>
    <w:p w14:paraId="3BCEEB7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4.070537    3.177256   -0.570588</w:t>
      </w:r>
    </w:p>
    <w:p w14:paraId="0C2C4EB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1.506388    3.131782   -0.265462</w:t>
      </w:r>
    </w:p>
    <w:p w14:paraId="1AD3DAA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2.057000    1.401843    0.688265</w:t>
      </w:r>
    </w:p>
    <w:p w14:paraId="4C7735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1.631910   -1.834085    0.780855</w:t>
      </w:r>
    </w:p>
    <w:p w14:paraId="145693E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2.583512   -0.217844    2.844106</w:t>
      </w:r>
    </w:p>
    <w:p w14:paraId="58747D0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2.846125   -1.333984    3.350790</w:t>
      </w:r>
    </w:p>
    <w:p w14:paraId="07EE32C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3.060190    0.839703    3.320628</w:t>
      </w:r>
    </w:p>
    <w:p w14:paraId="17831D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1.822095   -0.156776    1.823340</w:t>
      </w:r>
    </w:p>
    <w:p w14:paraId="03552FE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1735CA7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</w:rPr>
        <w:t xml:space="preserve">Комплекс </w:t>
      </w:r>
      <w:r>
        <w:rPr>
          <w:rFonts w:ascii="Times New Roman" w:hAnsi="Times New Roman" w:cs="Times New Roman"/>
          <w:b/>
          <w:bCs/>
          <w:lang w:val="en-US"/>
        </w:rPr>
        <w:t>[</w:t>
      </w:r>
      <w:r>
        <w:rPr>
          <w:rFonts w:ascii="Times New Roman" w:hAnsi="Times New Roman" w:cs="Times New Roman"/>
          <w:b/>
          <w:bCs/>
          <w:lang w:val="en-GB"/>
        </w:rPr>
        <w:t>3•F]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05A3EF0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7D1585D4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3" o:spt="75" type="#_x0000_t75" style="height:87.75pt;width:112.5pt;" o:ole="t" filled="f" o:preferrelative="t" stroked="f" coordsize="21600,21600">
            <v:path/>
            <v:fill on="f" focussize="0,0"/>
            <v:stroke on="f" joinstyle="miter"/>
            <v:imagedata r:id="rId71" o:title=""/>
            <o:lock v:ext="edit" aspectratio="t"/>
            <w10:wrap type="none"/>
            <w10:anchorlock/>
          </v:shape>
          <o:OLEObject Type="Embed" ProgID="ChemDraw.Document.6.0" ShapeID="_x0000_i1053" DrawAspect="Content" ObjectID="_1468075753" r:id="rId70">
            <o:LockedField>false</o:LockedField>
          </o:OLEObject>
        </w:object>
      </w:r>
    </w:p>
    <w:p w14:paraId="3DBC0F40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72A1E03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-3.863789   -3.061697    0.019379</w:t>
      </w:r>
    </w:p>
    <w:p w14:paraId="47229EC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-3.082509    3.762287   -0.079235</w:t>
      </w:r>
    </w:p>
    <w:p w14:paraId="16311B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0.881330   -4.591257   -0.375216</w:t>
      </w:r>
    </w:p>
    <w:p w14:paraId="75031D3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1.857157    4.239831   -0.278893</w:t>
      </w:r>
    </w:p>
    <w:p w14:paraId="1385DB1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-0.395253   -1.343987   -0.017958</w:t>
      </w:r>
    </w:p>
    <w:p w14:paraId="11320BA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-0.087019    1.305175   -0.061621</w:t>
      </w:r>
    </w:p>
    <w:p w14:paraId="47F5851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1.909487   -2.638850    0.253234</w:t>
      </w:r>
    </w:p>
    <w:p w14:paraId="30FECBF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2.465187    2.086938    0.227110</w:t>
      </w:r>
    </w:p>
    <w:p w14:paraId="39E4C1E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-0.486118   -2.661394    0.013913</w:t>
      </w:r>
    </w:p>
    <w:p w14:paraId="17F0046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-1.729152   -3.334870    0.020902</w:t>
      </w:r>
    </w:p>
    <w:p w14:paraId="6DE5A7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-1.753721   -4.418512    0.032361</w:t>
      </w:r>
    </w:p>
    <w:p w14:paraId="1E55E44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-2.889809   -2.579968    0.009819</w:t>
      </w:r>
    </w:p>
    <w:p w14:paraId="6023819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-2.813364   -1.165064   -0.017259</w:t>
      </w:r>
    </w:p>
    <w:p w14:paraId="4D2F32C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-3.948964   -0.283284   -0.032666</w:t>
      </w:r>
    </w:p>
    <w:p w14:paraId="26BAF91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-4.943874   -0.719793   -0.025303</w:t>
      </w:r>
    </w:p>
    <w:p w14:paraId="6DF2E58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-3.791858    1.075768   -0.053418</w:t>
      </w:r>
    </w:p>
    <w:p w14:paraId="1A5C8E1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-4.661259    1.727400   -0.062116</w:t>
      </w:r>
    </w:p>
    <w:p w14:paraId="6BC4C42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-2.485773    1.677562   -0.061443</w:t>
      </w:r>
    </w:p>
    <w:p w14:paraId="76A6E3C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-2.242053    3.073197   -0.072099</w:t>
      </w:r>
    </w:p>
    <w:p w14:paraId="7B7D968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-0.941237    3.545500   -0.067177</w:t>
      </w:r>
    </w:p>
    <w:p w14:paraId="1C0459F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-0.717990    4.606001   -0.072577</w:t>
      </w:r>
    </w:p>
    <w:p w14:paraId="6DFB1C2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0.119677    2.609794   -0.052490</w:t>
      </w:r>
    </w:p>
    <w:p w14:paraId="55733D4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-1.345548    0.835836   -0.056266</w:t>
      </w:r>
    </w:p>
    <w:p w14:paraId="4102F9F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-1.512752   -0.601728   -0.031343</w:t>
      </w:r>
    </w:p>
    <w:p w14:paraId="2A3BD6B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0.836239   -3.393804   -0.035957</w:t>
      </w:r>
    </w:p>
    <w:p w14:paraId="54A8F27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3.261194   -3.132364    0.011978</w:t>
      </w:r>
    </w:p>
    <w:p w14:paraId="706B6E3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3.289393   -3.613602   -0.975094</w:t>
      </w:r>
    </w:p>
    <w:p w14:paraId="6471094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3.524073   -3.912142    0.741860</w:t>
      </w:r>
    </w:p>
    <w:p w14:paraId="5F7DD10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4.274290   -1.984482    0.092517</w:t>
      </w:r>
    </w:p>
    <w:p w14:paraId="78C879B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5.280328   -2.406717   -0.032579</w:t>
      </w:r>
    </w:p>
    <w:p w14:paraId="3DF1631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4.208887   -1.552294    1.093464</w:t>
      </w:r>
    </w:p>
    <w:p w14:paraId="7072BF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4.045534   -0.868213   -0.937067</w:t>
      </w:r>
    </w:p>
    <w:p w14:paraId="7D33C9A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3.017411   -0.515113   -0.844133</w:t>
      </w:r>
    </w:p>
    <w:p w14:paraId="46CCB4E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4.169416   -1.282136   -1.948248</w:t>
      </w:r>
    </w:p>
    <w:p w14:paraId="3645180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5.009632    0.319255   -0.760614</w:t>
      </w:r>
    </w:p>
    <w:p w14:paraId="13B68B2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4.967143    0.955105   -1.655909</w:t>
      </w:r>
    </w:p>
    <w:p w14:paraId="5D05E24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6.034557   -0.076258   -0.726673</w:t>
      </w:r>
    </w:p>
    <w:p w14:paraId="45C6F96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4.781975    1.205533    0.488015</w:t>
      </w:r>
    </w:p>
    <w:p w14:paraId="7D5B2AC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4.344971    0.611471    1.295305</w:t>
      </w:r>
    </w:p>
    <w:p w14:paraId="2D84006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5.752064    1.585092    0.830495</w:t>
      </w:r>
    </w:p>
    <w:p w14:paraId="3C0F9A8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3.883224    2.432484    0.279872</w:t>
      </w:r>
    </w:p>
    <w:p w14:paraId="3DA7E83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4.053339    3.148478    1.098670</w:t>
      </w:r>
    </w:p>
    <w:p w14:paraId="6D8532A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4.159199    2.961126   -0.642327</w:t>
      </w:r>
    </w:p>
    <w:p w14:paraId="29F5A10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1.566324    3.051317   -0.040139</w:t>
      </w:r>
    </w:p>
    <w:p w14:paraId="4F2FCB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2.205302    1.132431    0.620478</w:t>
      </w:r>
    </w:p>
    <w:p w14:paraId="778EC54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1.840803   -1.661685    0.642204</w:t>
      </w:r>
    </w:p>
    <w:p w14:paraId="3B33677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F      2.297677   -0.255395    1.347294</w:t>
      </w:r>
    </w:p>
    <w:p w14:paraId="2901E81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1EC6C9C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</w:t>
      </w:r>
      <w:r>
        <w:rPr>
          <w:rFonts w:ascii="Times New Roman" w:hAnsi="Times New Roman" w:cs="Times New Roman"/>
          <w:b/>
          <w:bCs/>
          <w:lang w:val="en-GB"/>
        </w:rPr>
        <w:t>3•HF</w:t>
      </w:r>
      <w:r>
        <w:rPr>
          <w:rFonts w:ascii="Times New Roman" w:hAnsi="Times New Roman" w:cs="Times New Roman"/>
          <w:b/>
          <w:bCs/>
          <w:vertAlign w:val="subscript"/>
          <w:lang w:val="en-GB"/>
        </w:rPr>
        <w:t>2</w:t>
      </w:r>
      <w:r>
        <w:rPr>
          <w:rFonts w:ascii="Times New Roman" w:hAnsi="Times New Roman" w:cs="Times New Roman"/>
          <w:b/>
          <w:bCs/>
          <w:lang w:val="en-GB"/>
        </w:rPr>
        <w:t>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4B3859A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4BD3F42B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4" o:spt="75" type="#_x0000_t75" style="height:88.5pt;width:112.5pt;" o:ole="t" filled="f" o:preferrelative="t" stroked="f" coordsize="21600,21600">
            <v:path/>
            <v:fill on="f" focussize="0,0"/>
            <v:stroke on="f" joinstyle="miter"/>
            <v:imagedata r:id="rId73" o:title=""/>
            <o:lock v:ext="edit" aspectratio="t"/>
            <w10:wrap type="none"/>
            <w10:anchorlock/>
          </v:shape>
          <o:OLEObject Type="Embed" ProgID="ChemDraw.Document.6.0" ShapeID="_x0000_i1054" DrawAspect="Content" ObjectID="_1468075754" r:id="rId72">
            <o:LockedField>false</o:LockedField>
          </o:OLEObject>
        </w:object>
      </w:r>
    </w:p>
    <w:p w14:paraId="6118D94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-3.872439   -3.051590   -0.105685</w:t>
      </w:r>
    </w:p>
    <w:p w14:paraId="1154A65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-3.049708    3.743530   -0.113992</w:t>
      </w:r>
    </w:p>
    <w:p w14:paraId="777DB21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0.859907   -4.622635   -0.504131</w:t>
      </w:r>
    </w:p>
    <w:p w14:paraId="2C250FF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1.878014    4.230233   -0.303288</w:t>
      </w:r>
    </w:p>
    <w:p w14:paraId="24E15B6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-0.379654   -1.382007   -0.016767</w:t>
      </w:r>
    </w:p>
    <w:p w14:paraId="747C69D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-0.048546    1.289164   -0.019560</w:t>
      </w:r>
    </w:p>
    <w:p w14:paraId="63F62F4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1.888036   -2.739070    0.303256</w:t>
      </w:r>
    </w:p>
    <w:p w14:paraId="767FC71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2.496295    2.110599    0.305867</w:t>
      </w:r>
    </w:p>
    <w:p w14:paraId="1F05046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-0.493022   -2.699586   -0.028189</w:t>
      </w:r>
    </w:p>
    <w:p w14:paraId="1E87083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-1.742692   -3.356594   -0.068949</w:t>
      </w:r>
    </w:p>
    <w:p w14:paraId="3D51DD5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-1.781212   -4.439617   -0.091348</w:t>
      </w:r>
    </w:p>
    <w:p w14:paraId="08A4825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-2.891323   -2.585419   -0.081433</w:t>
      </w:r>
    </w:p>
    <w:p w14:paraId="2A29C8A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-2.793518   -1.172350   -0.070492</w:t>
      </w:r>
    </w:p>
    <w:p w14:paraId="2003A89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-3.923721   -0.285388   -0.098444</w:t>
      </w:r>
    </w:p>
    <w:p w14:paraId="4766FD8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-4.920350   -0.717119   -0.120869</w:t>
      </w:r>
    </w:p>
    <w:p w14:paraId="5519BE2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-3.757266    1.071273   -0.100697</w:t>
      </w:r>
    </w:p>
    <w:p w14:paraId="57A08CE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-4.620251    1.730809   -0.124643</w:t>
      </w:r>
    </w:p>
    <w:p w14:paraId="454B20C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-2.447241    1.662032   -0.075185</w:t>
      </w:r>
    </w:p>
    <w:p w14:paraId="6E34A94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-2.207659    3.057387   -0.087183</w:t>
      </w:r>
    </w:p>
    <w:p w14:paraId="75503F0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-0.908976    3.531362   -0.066578</w:t>
      </w:r>
    </w:p>
    <w:p w14:paraId="228F993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-0.685646    4.591635   -0.081062</w:t>
      </w:r>
    </w:p>
    <w:p w14:paraId="79F65F9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0.150389    2.596876   -0.024605</w:t>
      </w:r>
    </w:p>
    <w:p w14:paraId="7BBE516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-1.307917    0.816752   -0.042364</w:t>
      </w:r>
    </w:p>
    <w:p w14:paraId="4F4536E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-1.486263   -0.621656   -0.039027</w:t>
      </w:r>
    </w:p>
    <w:p w14:paraId="2D572F9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0.815631   -3.455315   -0.081430</w:t>
      </w:r>
    </w:p>
    <w:p w14:paraId="04C9127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3.253082   -3.177072    0.031147</w:t>
      </w:r>
    </w:p>
    <w:p w14:paraId="30D52C1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3.265161   -3.662842   -0.952612</w:t>
      </w:r>
    </w:p>
    <w:p w14:paraId="7D08C97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3.568247   -3.937669    0.759585</w:t>
      </w:r>
    </w:p>
    <w:p w14:paraId="5526B28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4.224504   -1.989752    0.071536</w:t>
      </w:r>
    </w:p>
    <w:p w14:paraId="489BB11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5.227840   -2.375047   -0.154516</w:t>
      </w:r>
    </w:p>
    <w:p w14:paraId="17E5CD9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4.252769   -1.599085    1.090564</w:t>
      </w:r>
    </w:p>
    <w:p w14:paraId="660C2A6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3.876867   -0.861873   -0.912908</w:t>
      </w:r>
    </w:p>
    <w:p w14:paraId="7BC4E0B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2.865103   -0.505483   -0.710028</w:t>
      </w:r>
    </w:p>
    <w:p w14:paraId="4AED474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3.874670   -1.271891   -1.933005</w:t>
      </w:r>
    </w:p>
    <w:p w14:paraId="0BD58D8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4.860617    0.322181   -0.863191</w:t>
      </w:r>
    </w:p>
    <w:p w14:paraId="1AA30F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4.691597    0.963677   -1.739007</w:t>
      </w:r>
    </w:p>
    <w:p w14:paraId="7CA0B3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5.876669   -0.079034   -0.980446</w:t>
      </w:r>
    </w:p>
    <w:p w14:paraId="3C25A5F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4.827807    1.204201    0.407495</w:t>
      </w:r>
    </w:p>
    <w:p w14:paraId="0B5C98E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4.571262    0.613257    1.289759</w:t>
      </w:r>
    </w:p>
    <w:p w14:paraId="7A63654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5.837874    1.595496    0.582013</w:t>
      </w:r>
    </w:p>
    <w:p w14:paraId="52325DC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3.918500    2.437047    0.339881</w:t>
      </w:r>
    </w:p>
    <w:p w14:paraId="7145035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4.127633    3.084571    1.204905</w:t>
      </w:r>
    </w:p>
    <w:p w14:paraId="7F9E358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4.151713    3.032169   -0.550893</w:t>
      </w:r>
    </w:p>
    <w:p w14:paraId="7379B30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1.590578    3.056086   -0.013000</w:t>
      </w:r>
    </w:p>
    <w:p w14:paraId="1ED6B63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2.198688    1.206372    0.711624</w:t>
      </w:r>
    </w:p>
    <w:p w14:paraId="2E183FC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1.770321   -1.800700    0.714290</w:t>
      </w:r>
    </w:p>
    <w:p w14:paraId="7352B3A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F      2.173549   -0.290188    1.573770</w:t>
      </w:r>
    </w:p>
    <w:p w14:paraId="46C377D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3.142479   -0.452015    2.401378</w:t>
      </w:r>
    </w:p>
    <w:p w14:paraId="53D87EE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F      3.944215   -0.590851    3.039999</w:t>
      </w:r>
    </w:p>
    <w:p w14:paraId="1362032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154F540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[4</w:t>
      </w:r>
      <w:r>
        <w:rPr>
          <w:rFonts w:ascii="Times New Roman" w:hAnsi="Times New Roman" w:cs="Times New Roman"/>
          <w:b/>
          <w:bCs/>
          <w:lang w:val="en-GB"/>
        </w:rPr>
        <w:t>•Cl]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1CFEE76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1F585955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5" o:spt="75" type="#_x0000_t75" style="height:103.5pt;width:112.5pt;" o:ole="t" filled="f" o:preferrelative="t" stroked="f" coordsize="21600,21600">
            <v:path/>
            <v:fill on="f" focussize="0,0"/>
            <v:stroke on="f" joinstyle="miter"/>
            <v:imagedata r:id="rId75" o:title=""/>
            <o:lock v:ext="edit" aspectratio="t"/>
            <w10:wrap type="none"/>
            <w10:anchorlock/>
          </v:shape>
          <o:OLEObject Type="Embed" ProgID="ChemDraw.Document.6.0" ShapeID="_x0000_i1055" DrawAspect="Content" ObjectID="_1468075755" r:id="rId74">
            <o:LockedField>false</o:LockedField>
          </o:OLEObject>
        </w:object>
      </w:r>
    </w:p>
    <w:p w14:paraId="1B67C6D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3.566994   -3.576511    0.233037</w:t>
      </w:r>
    </w:p>
    <w:p w14:paraId="7744832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4.032303    3.166314    0.079887</w:t>
      </w:r>
    </w:p>
    <w:p w14:paraId="1A67F62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-1.232370   -4.506007    0.136643</w:t>
      </w:r>
    </w:p>
    <w:p w14:paraId="215A728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-0.635382    4.662280    0.324140</w:t>
      </w:r>
    </w:p>
    <w:p w14:paraId="25E7BE3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0.392088   -1.364981   -0.142271</w:t>
      </w:r>
    </w:p>
    <w:p w14:paraId="467A224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0.580632    1.396236   -0.163297</w:t>
      </w:r>
    </w:p>
    <w:p w14:paraId="5681916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-2.043082   -2.515799   -0.638407</w:t>
      </w:r>
    </w:p>
    <w:p w14:paraId="43B4CCB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-1.687677    2.874630   -0.637546</w:t>
      </w:r>
    </w:p>
    <w:p w14:paraId="0A1DE18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0.305514   -2.688562   -0.084984</w:t>
      </w:r>
    </w:p>
    <w:p w14:paraId="376173C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1.423353   -3.536087    0.065805</w:t>
      </w:r>
    </w:p>
    <w:p w14:paraId="30A33F3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1.272167   -4.607160    0.118113</w:t>
      </w:r>
    </w:p>
    <w:p w14:paraId="01BCAAA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2.675400   -2.964227    0.131640</w:t>
      </w:r>
    </w:p>
    <w:p w14:paraId="3DEB665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2.804244   -1.558409    0.071721</w:t>
      </w:r>
    </w:p>
    <w:p w14:paraId="0AC1EEC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4.080060   -0.907971    0.144650</w:t>
      </w:r>
    </w:p>
    <w:p w14:paraId="4CF10FB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4.968993   -1.525975    0.232562</w:t>
      </w:r>
    </w:p>
    <w:p w14:paraId="56F5DD9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4.174555    0.450551    0.111704</w:t>
      </w:r>
    </w:p>
    <w:p w14:paraId="3143B7F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5.140667    0.943134    0.172323</w:t>
      </w:r>
    </w:p>
    <w:p w14:paraId="0DF52FB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2.999597    1.266246    0.010618</w:t>
      </w:r>
    </w:p>
    <w:p w14:paraId="1235113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3.063961    2.678251    0.015327</w:t>
      </w:r>
    </w:p>
    <w:p w14:paraId="18E1731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1.899792    3.413007   -0.045719</w:t>
      </w:r>
    </w:p>
    <w:p w14:paraId="1C0947F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1.898220    4.495922   -0.020181</w:t>
      </w:r>
    </w:p>
    <w:p w14:paraId="2B19DBC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0.674245    2.720459   -0.140605</w:t>
      </w:r>
    </w:p>
    <w:p w14:paraId="1A11BC2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1.712480    0.663133   -0.079976</w:t>
      </w:r>
    </w:p>
    <w:p w14:paraId="356C3A5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1.611853   -0.789557   -0.056082</w:t>
      </w:r>
    </w:p>
    <w:p w14:paraId="14065C4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-1.064668   -3.317692   -0.179659</w:t>
      </w:r>
    </w:p>
    <w:p w14:paraId="530F706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-3.406200   -2.996377   -0.823041</w:t>
      </w:r>
    </w:p>
    <w:p w14:paraId="1258F4D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-3.357839   -4.046419   -1.125653</w:t>
      </w:r>
    </w:p>
    <w:p w14:paraId="79B6B85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-3.036032    3.401489   -0.466200</w:t>
      </w:r>
    </w:p>
    <w:p w14:paraId="71CBF88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-3.011287    4.481873   -0.632143</w:t>
      </w:r>
    </w:p>
    <w:p w14:paraId="390AB2D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-0.612102    3.510659   -0.137448</w:t>
      </w:r>
    </w:p>
    <w:p w14:paraId="6A7C449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-1.577163    1.942900   -1.037785</w:t>
      </w:r>
    </w:p>
    <w:p w14:paraId="3C6118B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-1.811170   -1.573828   -0.950459</w:t>
      </w:r>
    </w:p>
    <w:p w14:paraId="73FD40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Cl    -2.107300    0.222602   -2.646179</w:t>
      </w:r>
    </w:p>
    <w:p w14:paraId="559E692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-4.367407   -1.444827    1.004480</w:t>
      </w:r>
    </w:p>
    <w:p w14:paraId="39359E5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-3.373024   -1.140985    1.354085</w:t>
      </w:r>
    </w:p>
    <w:p w14:paraId="5907616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-5.015654   -1.455971    1.891369</w:t>
      </w:r>
    </w:p>
    <w:p w14:paraId="0B301C9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-4.889984   -0.418544   -0.006532</w:t>
      </w:r>
    </w:p>
    <w:p w14:paraId="4FC659F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-4.203542   -0.372684   -0.859787</w:t>
      </w:r>
    </w:p>
    <w:p w14:paraId="077776D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-5.857256   -0.761287   -0.400964</w:t>
      </w:r>
    </w:p>
    <w:p w14:paraId="0D17ACF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-3.755230    1.579275    1.173566</w:t>
      </w:r>
    </w:p>
    <w:p w14:paraId="6054424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-2.876326    1.064821    0.764421</w:t>
      </w:r>
    </w:p>
    <w:p w14:paraId="1B80360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-3.745899    1.368628    2.248912</w:t>
      </w:r>
    </w:p>
    <w:p w14:paraId="20A56AE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-5.041512    1.006046    0.542833</w:t>
      </w:r>
    </w:p>
    <w:p w14:paraId="0503214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-5.361211    1.653083   -0.284816</w:t>
      </w:r>
    </w:p>
    <w:p w14:paraId="641F34F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-5.852638    1.042193    1.282768</w:t>
      </w:r>
    </w:p>
    <w:p w14:paraId="1C40DC9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-4.276911   -2.869006    0.437955</w:t>
      </w:r>
    </w:p>
    <w:p w14:paraId="7F5AC73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-5.281426   -3.233692    0.184134</w:t>
      </w:r>
    </w:p>
    <w:p w14:paraId="589A9F8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-3.877811   -3.544500    1.204045</w:t>
      </w:r>
    </w:p>
    <w:p w14:paraId="3EE761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-3.663582    2.952256   -1.241275</w:t>
      </w:r>
    </w:p>
    <w:p w14:paraId="4D925D5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-3.584407    3.087870    0.937101</w:t>
      </w:r>
    </w:p>
    <w:p w14:paraId="0313569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-2.889231    3.515949    1.668370</w:t>
      </w:r>
    </w:p>
    <w:p w14:paraId="17ED374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-4.544028    3.604195    1.070749</w:t>
      </w:r>
    </w:p>
    <w:p w14:paraId="026F15B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-3.837156   -2.427249   -1.649900</w:t>
      </w:r>
    </w:p>
    <w:p w14:paraId="5AD5D09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76F9D37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3F162CB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441BF98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[4</w:t>
      </w:r>
      <w:r>
        <w:rPr>
          <w:rFonts w:ascii="Times New Roman" w:hAnsi="Times New Roman" w:cs="Times New Roman"/>
          <w:b/>
          <w:bCs/>
          <w:lang w:val="en-GB"/>
        </w:rPr>
        <w:t>•CN]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52520C2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0040609A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6" o:spt="75" type="#_x0000_t75" style="height:103.5pt;width:112.5pt;" o:ole="t" filled="f" o:preferrelative="t" stroked="f" coordsize="21600,21600">
            <v:path/>
            <v:fill on="f" focussize="0,0"/>
            <v:stroke on="f" joinstyle="miter"/>
            <v:imagedata r:id="rId77" o:title=""/>
            <o:lock v:ext="edit" aspectratio="t"/>
            <w10:wrap type="none"/>
            <w10:anchorlock/>
          </v:shape>
          <o:OLEObject Type="Embed" ProgID="ChemDraw.Document.6.0" ShapeID="_x0000_i1056" DrawAspect="Content" ObjectID="_1468075756" r:id="rId76">
            <o:LockedField>false</o:LockedField>
          </o:OLEObject>
        </w:object>
      </w:r>
    </w:p>
    <w:p w14:paraId="083F6B1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GB"/>
        </w:rPr>
      </w:pPr>
    </w:p>
    <w:p w14:paraId="40C69C0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3.580183   -3.573754    0.202619</w:t>
      </w:r>
    </w:p>
    <w:p w14:paraId="1E5CBF9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4.085567    3.161127    0.154973</w:t>
      </w:r>
    </w:p>
    <w:p w14:paraId="672DEBA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-1.222206   -4.449101    0.372797</w:t>
      </w:r>
    </w:p>
    <w:p w14:paraId="67B7290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-0.579253    4.664659    0.543594</w:t>
      </w:r>
    </w:p>
    <w:p w14:paraId="78AEFCC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0.406782   -1.343240   -0.073862</w:t>
      </w:r>
    </w:p>
    <w:p w14:paraId="6C24B12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0.616483    1.423971   -0.082902</w:t>
      </w:r>
    </w:p>
    <w:p w14:paraId="56AC915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-2.032782   -2.554056   -0.616088</w:t>
      </w:r>
    </w:p>
    <w:p w14:paraId="354F7EC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-1.624702    2.962101   -0.568787</w:t>
      </w:r>
    </w:p>
    <w:p w14:paraId="45C08F6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0.314494   -2.666791   -0.024234</w:t>
      </w:r>
    </w:p>
    <w:p w14:paraId="074987A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1.433457   -3.520187    0.092160</w:t>
      </w:r>
    </w:p>
    <w:p w14:paraId="2AE6F95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1.278920   -4.590834    0.144827</w:t>
      </w:r>
    </w:p>
    <w:p w14:paraId="79F7BA3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2.689450   -2.956162    0.128861</w:t>
      </w:r>
    </w:p>
    <w:p w14:paraId="2FAEF03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2.823918   -1.550375    0.079186</w:t>
      </w:r>
    </w:p>
    <w:p w14:paraId="65428F7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4.105346   -0.909845    0.134958</w:t>
      </w:r>
    </w:p>
    <w:p w14:paraId="4586195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4.991676   -1.534989    0.195074</w:t>
      </w:r>
    </w:p>
    <w:p w14:paraId="44866A3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4.207919    0.448193    0.124595</w:t>
      </w:r>
    </w:p>
    <w:p w14:paraId="73A6348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5.177794    0.934389    0.176340</w:t>
      </w:r>
    </w:p>
    <w:p w14:paraId="4A3AB3E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3.036113    1.271537    0.059814</w:t>
      </w:r>
    </w:p>
    <w:p w14:paraId="4914850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3.112236    2.682570    0.094176</w:t>
      </w:r>
    </w:p>
    <w:p w14:paraId="33411F4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1.953763    3.427680    0.067338</w:t>
      </w:r>
    </w:p>
    <w:p w14:paraId="645A0C0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1.961840    4.509712    0.119330</w:t>
      </w:r>
    </w:p>
    <w:p w14:paraId="6D8B966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0.722092    2.747019   -0.032253</w:t>
      </w:r>
    </w:p>
    <w:p w14:paraId="1F16841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1.743044    0.678661   -0.022497</w:t>
      </w:r>
    </w:p>
    <w:p w14:paraId="3DD5BAD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1.632730   -0.774625   -0.013562</w:t>
      </w:r>
    </w:p>
    <w:p w14:paraId="4B6CF60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-1.058428   -3.298051   -0.068616</w:t>
      </w:r>
    </w:p>
    <w:p w14:paraId="2E2798C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-3.387834   -3.070931   -0.754401</w:t>
      </w:r>
    </w:p>
    <w:p w14:paraId="401BE3A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-3.335311   -4.135946   -1.002886</w:t>
      </w:r>
    </w:p>
    <w:p w14:paraId="08F958B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-2.977164    3.476018   -0.393851</w:t>
      </w:r>
    </w:p>
    <w:p w14:paraId="60CCE5D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-2.954397    4.564903   -0.492932</w:t>
      </w:r>
    </w:p>
    <w:p w14:paraId="2F99DA3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-0.556758    3.549143    0.000691</w:t>
      </w:r>
    </w:p>
    <w:p w14:paraId="3C54846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-1.511105    2.067946   -1.040567</w:t>
      </w:r>
    </w:p>
    <w:p w14:paraId="116783B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-1.835435   -1.650922   -1.082619</w:t>
      </w:r>
    </w:p>
    <w:p w14:paraId="4B359ED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-4.333749   -1.443507    1.017980</w:t>
      </w:r>
    </w:p>
    <w:p w14:paraId="631C366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-3.335116   -1.132891    1.347904</w:t>
      </w:r>
    </w:p>
    <w:p w14:paraId="4C6047D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-4.974776   -1.418564    1.910029</w:t>
      </w:r>
    </w:p>
    <w:p w14:paraId="24B0D9F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-4.855186   -0.449542   -0.025692</w:t>
      </w:r>
    </w:p>
    <w:p w14:paraId="2FA606C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-4.172888   -0.444976   -0.882601</w:t>
      </w:r>
    </w:p>
    <w:p w14:paraId="0F5E254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-5.829446   -0.794304   -0.400755</w:t>
      </w:r>
    </w:p>
    <w:p w14:paraId="29C8143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-3.706578    1.554514    1.128181</w:t>
      </w:r>
    </w:p>
    <w:p w14:paraId="7BBC678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-2.821855    1.071450    0.694820</w:t>
      </w:r>
    </w:p>
    <w:p w14:paraId="05DBC4C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-3.697862    1.286891    2.190943</w:t>
      </w:r>
    </w:p>
    <w:p w14:paraId="5B1935D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-4.983996    0.998333    0.469856</w:t>
      </w:r>
    </w:p>
    <w:p w14:paraId="7133B61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-5.254544    1.625178   -0.390563</w:t>
      </w:r>
    </w:p>
    <w:p w14:paraId="67DCD47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-5.817679    1.086021    1.180177</w:t>
      </w:r>
    </w:p>
    <w:p w14:paraId="1DD0944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-4.251521   -2.888841    0.505795</w:t>
      </w:r>
    </w:p>
    <w:p w14:paraId="65D6467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-5.258675   -3.261057    0.273583</w:t>
      </w:r>
    </w:p>
    <w:p w14:paraId="6859D35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-3.849800   -3.533152    1.296854</w:t>
      </w:r>
    </w:p>
    <w:p w14:paraId="590D8C7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-3.581930    3.071309   -1.209972</w:t>
      </w:r>
    </w:p>
    <w:p w14:paraId="77D2A59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-3.554672    3.076134    0.975236</w:t>
      </w:r>
    </w:p>
    <w:p w14:paraId="6727956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-2.884808    3.473623    1.746252</w:t>
      </w:r>
    </w:p>
    <w:p w14:paraId="749C754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-4.525077    3.571013    1.112565</w:t>
      </w:r>
    </w:p>
    <w:p w14:paraId="314CEAB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-3.836236   -2.549308   -1.604215</w:t>
      </w:r>
    </w:p>
    <w:p w14:paraId="6ED5E72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-2.079148   -0.065831   -2.257119</w:t>
      </w:r>
    </w:p>
    <w:p w14:paraId="1F12314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-2.196964    0.954658   -2.833452</w:t>
      </w:r>
    </w:p>
    <w:p w14:paraId="0E25DEA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586BF85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[4</w:t>
      </w:r>
      <w:r>
        <w:rPr>
          <w:rFonts w:ascii="Times New Roman" w:hAnsi="Times New Roman" w:cs="Times New Roman"/>
          <w:b/>
          <w:bCs/>
          <w:lang w:val="en-GB"/>
        </w:rPr>
        <w:t>•ClO</w:t>
      </w:r>
      <w:r>
        <w:rPr>
          <w:rFonts w:ascii="Times New Roman" w:hAnsi="Times New Roman" w:cs="Times New Roman"/>
          <w:b/>
          <w:bCs/>
          <w:vertAlign w:val="subscript"/>
          <w:lang w:val="en-GB"/>
        </w:rPr>
        <w:t>4</w:t>
      </w:r>
      <w:r>
        <w:rPr>
          <w:rFonts w:ascii="Times New Roman" w:hAnsi="Times New Roman" w:cs="Times New Roman"/>
          <w:b/>
          <w:bCs/>
          <w:lang w:val="en-GB"/>
        </w:rPr>
        <w:t>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4EDE4D8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4122982A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7" o:spt="75" type="#_x0000_t75" style="height:103.5pt;width:112.5pt;" o:ole="t" filled="f" o:preferrelative="t" stroked="f" coordsize="21600,21600">
            <v:path/>
            <v:fill on="f" focussize="0,0"/>
            <v:stroke on="f" joinstyle="miter"/>
            <v:imagedata r:id="rId79" o:title=""/>
            <o:lock v:ext="edit" aspectratio="t"/>
            <w10:wrap type="none"/>
            <w10:anchorlock/>
          </v:shape>
          <o:OLEObject Type="Embed" ProgID="ChemDraw.Document.6.0" ShapeID="_x0000_i1057" DrawAspect="Content" ObjectID="_1468075757" r:id="rId78">
            <o:LockedField>false</o:LockedField>
          </o:OLEObject>
        </w:object>
      </w:r>
    </w:p>
    <w:p w14:paraId="6734617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H      3.558741   -3.606796    0.254938</w:t>
      </w:r>
    </w:p>
    <w:p w14:paraId="5F8B124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4.050534    3.123854   -0.057742</w:t>
      </w:r>
    </w:p>
    <w:p w14:paraId="7548182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-1.229770   -4.551487    0.120603</w:t>
      </w:r>
    </w:p>
    <w:p w14:paraId="69D3C0D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-0.602303    4.680216    0.074977</w:t>
      </w:r>
    </w:p>
    <w:p w14:paraId="7B9A2AA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0.386449   -1.395047   -0.135450</w:t>
      </w:r>
    </w:p>
    <w:p w14:paraId="6463697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0.587361    1.369185   -0.227325</w:t>
      </w:r>
    </w:p>
    <w:p w14:paraId="54D1CC9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-2.061406   -2.525314   -0.532744</w:t>
      </w:r>
    </w:p>
    <w:p w14:paraId="0FA2152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-1.674772    2.814489   -0.703464</w:t>
      </w:r>
    </w:p>
    <w:p w14:paraId="5811FBF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0.297393   -2.717473   -0.052088</w:t>
      </w:r>
    </w:p>
    <w:p w14:paraId="44FB1BA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1.413921   -3.564643    0.103805</w:t>
      </w:r>
    </w:p>
    <w:p w14:paraId="70618E7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1.260107   -4.634147    0.175361</w:t>
      </w:r>
    </w:p>
    <w:p w14:paraId="69A45F0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2.667695   -2.994543    0.148926</w:t>
      </w:r>
    </w:p>
    <w:p w14:paraId="61DE4EB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2.799223   -1.590985    0.058960</w:t>
      </w:r>
    </w:p>
    <w:p w14:paraId="287E545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4.078482   -0.944966    0.105681</w:t>
      </w:r>
    </w:p>
    <w:p w14:paraId="117563B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4.965375   -1.565023    0.199189</w:t>
      </w:r>
    </w:p>
    <w:p w14:paraId="5F80525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4.178252    0.411701    0.040674</w:t>
      </w:r>
    </w:p>
    <w:p w14:paraId="58E3465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5.146765    0.901605    0.080727</w:t>
      </w:r>
    </w:p>
    <w:p w14:paraId="220E720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3.005762    1.229623   -0.069867</w:t>
      </w:r>
    </w:p>
    <w:p w14:paraId="1F39BBD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3.078780    2.640454   -0.102634</w:t>
      </w:r>
    </w:p>
    <w:p w14:paraId="04E797D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1.918733    3.380629   -0.177977</w:t>
      </w:r>
    </w:p>
    <w:p w14:paraId="43B82B0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1.923136    4.463737   -0.185535</w:t>
      </w:r>
    </w:p>
    <w:p w14:paraId="0B57A04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0.689517    2.693062   -0.244760</w:t>
      </w:r>
    </w:p>
    <w:p w14:paraId="3BACC3D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1.714401    0.631064   -0.133975</w:t>
      </w:r>
    </w:p>
    <w:p w14:paraId="6DE21F9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1.607835   -0.820690   -0.073949</w:t>
      </w:r>
    </w:p>
    <w:p w14:paraId="16E1DF4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-1.073210   -3.348307   -0.138386</w:t>
      </w:r>
    </w:p>
    <w:p w14:paraId="7240A73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-3.419767   -2.998255   -0.762989</w:t>
      </w:r>
    </w:p>
    <w:p w14:paraId="355D1C0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-3.361568   -4.050110   -1.055735</w:t>
      </w:r>
    </w:p>
    <w:p w14:paraId="5008904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-3.024072    3.345812   -0.561592</w:t>
      </w:r>
    </w:p>
    <w:p w14:paraId="7394EBC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-2.989795    4.419502   -0.762017</w:t>
      </w:r>
    </w:p>
    <w:p w14:paraId="332643A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-0.591683    3.491543   -0.278323</w:t>
      </w:r>
    </w:p>
    <w:p w14:paraId="5DFD479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-1.559153    1.838767   -0.962195</w:t>
      </w:r>
    </w:p>
    <w:p w14:paraId="58B0260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-1.824331   -1.570114   -0.783970</w:t>
      </w:r>
    </w:p>
    <w:p w14:paraId="78AEA60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-4.450907   -1.429818    1.010872</w:t>
      </w:r>
    </w:p>
    <w:p w14:paraId="5F24B7E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-3.464588   -1.112416    1.370899</w:t>
      </w:r>
    </w:p>
    <w:p w14:paraId="1EAF227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-5.110996   -1.436657    1.888858</w:t>
      </w:r>
    </w:p>
    <w:p w14:paraId="3FC9B5A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-4.970927   -0.419915   -0.018338</w:t>
      </w:r>
    </w:p>
    <w:p w14:paraId="384B792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-4.297164   -0.405895   -0.881253</w:t>
      </w:r>
    </w:p>
    <w:p w14:paraId="427395B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-5.948772   -0.756199   -0.391109</w:t>
      </w:r>
    </w:p>
    <w:p w14:paraId="6742C74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-3.792725    1.580401    1.117892</w:t>
      </w:r>
    </w:p>
    <w:p w14:paraId="07E39AB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-2.925908    1.034903    0.724372</w:t>
      </w:r>
    </w:p>
    <w:p w14:paraId="41B2AFC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-3.789704    1.396465    2.198088</w:t>
      </w:r>
    </w:p>
    <w:p w14:paraId="7F0F1F1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-5.091200    1.020262    0.499564</w:t>
      </w:r>
    </w:p>
    <w:p w14:paraId="0228AA7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-5.398449    1.655021   -0.342123</w:t>
      </w:r>
    </w:p>
    <w:p w14:paraId="6D2093D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-5.900344    1.089973    1.239064</w:t>
      </w:r>
    </w:p>
    <w:p w14:paraId="15D4553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-4.336024   -2.859727    0.463586</w:t>
      </w:r>
    </w:p>
    <w:p w14:paraId="0DD5A25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-5.329349   -3.231966    0.178625</w:t>
      </w:r>
    </w:p>
    <w:p w14:paraId="57C2373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-3.961529   -3.524567    1.251384</w:t>
      </w:r>
    </w:p>
    <w:p w14:paraId="50CC9DE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-3.647556    2.875668   -1.327902</w:t>
      </w:r>
    </w:p>
    <w:p w14:paraId="54D39DB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-3.588228    3.078960    0.844900</w:t>
      </w:r>
    </w:p>
    <w:p w14:paraId="5556185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-2.889475    3.510756    1.570911</w:t>
      </w:r>
    </w:p>
    <w:p w14:paraId="62EFED6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-4.538037    3.617580    0.958509</w:t>
      </w:r>
    </w:p>
    <w:p w14:paraId="2972C28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-3.819635   -2.435618   -1.610239</w:t>
      </w:r>
    </w:p>
    <w:p w14:paraId="329CE35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Cl    -1.625828    0.023413   -3.287497</w:t>
      </w:r>
    </w:p>
    <w:p w14:paraId="47CB8DC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-2.247002    0.154577   -1.912527</w:t>
      </w:r>
    </w:p>
    <w:p w14:paraId="670BC69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-1.014182   -1.331509   -3.414953</w:t>
      </w:r>
    </w:p>
    <w:p w14:paraId="49CE75E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-0.580405    1.075307   -3.450859</w:t>
      </w:r>
    </w:p>
    <w:p w14:paraId="108D2F9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-2.696850    0.201274   -4.311746</w:t>
      </w:r>
    </w:p>
    <w:p w14:paraId="0C28C55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48131C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GB"/>
        </w:rPr>
      </w:pPr>
      <w:r>
        <w:rPr>
          <w:rFonts w:ascii="Times New Roman" w:hAnsi="Times New Roman" w:cs="Times New Roman"/>
          <w:b/>
          <w:bCs/>
        </w:rPr>
        <w:t xml:space="preserve">Комплекс </w:t>
      </w:r>
      <w:r>
        <w:rPr>
          <w:rFonts w:ascii="Times New Roman" w:hAnsi="Times New Roman" w:cs="Times New Roman"/>
          <w:b/>
          <w:bCs/>
          <w:lang w:val="en-US"/>
        </w:rPr>
        <w:t>[4</w:t>
      </w:r>
      <w:r>
        <w:rPr>
          <w:rFonts w:ascii="Times New Roman" w:hAnsi="Times New Roman" w:cs="Times New Roman"/>
          <w:b/>
          <w:bCs/>
          <w:lang w:val="en-GB"/>
        </w:rPr>
        <w:t>•NO</w:t>
      </w:r>
      <w:r>
        <w:rPr>
          <w:rFonts w:ascii="Times New Roman" w:hAnsi="Times New Roman" w:cs="Times New Roman"/>
          <w:b/>
          <w:bCs/>
          <w:vertAlign w:val="subscript"/>
          <w:lang w:val="en-GB"/>
        </w:rPr>
        <w:t>3</w:t>
      </w:r>
      <w:r>
        <w:rPr>
          <w:rFonts w:ascii="Times New Roman" w:hAnsi="Times New Roman" w:cs="Times New Roman"/>
          <w:b/>
          <w:bCs/>
          <w:lang w:val="en-GB"/>
        </w:rPr>
        <w:t>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680C5A3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</w:rPr>
      </w:pPr>
    </w:p>
    <w:p w14:paraId="203B57D8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8" o:spt="75" type="#_x0000_t75" style="height:103.5pt;width:112.5pt;" o:ole="t" filled="f" o:preferrelative="t" stroked="f" coordsize="21600,21600">
            <v:path/>
            <v:fill on="f" focussize="0,0"/>
            <v:stroke on="f" joinstyle="miter"/>
            <v:imagedata r:id="rId81" o:title=""/>
            <o:lock v:ext="edit" aspectratio="t"/>
            <w10:wrap type="none"/>
            <w10:anchorlock/>
          </v:shape>
          <o:OLEObject Type="Embed" ProgID="ChemDraw.Document.6.0" ShapeID="_x0000_i1058" DrawAspect="Content" ObjectID="_1468075758" r:id="rId80">
            <o:LockedField>false</o:LockedField>
          </o:OLEObject>
        </w:object>
      </w:r>
    </w:p>
    <w:p w14:paraId="1FA5AE4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3.626092   -3.621532    0.428921</w:t>
      </w:r>
    </w:p>
    <w:p w14:paraId="321C4F4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4.152218    3.111492    0.153281</w:t>
      </w:r>
    </w:p>
    <w:p w14:paraId="031972E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-1.159754   -4.524904    0.235124</w:t>
      </w:r>
    </w:p>
    <w:p w14:paraId="025A4F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-0.509587    4.657790    0.134508</w:t>
      </w:r>
    </w:p>
    <w:p w14:paraId="5DBB02E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0.480878   -1.397174   -0.095409</w:t>
      </w:r>
    </w:p>
    <w:p w14:paraId="6A6B945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0.699526    1.365379   -0.184235</w:t>
      </w:r>
    </w:p>
    <w:p w14:paraId="3C2758F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-1.958950   -2.567282   -0.628266</w:t>
      </w:r>
    </w:p>
    <w:p w14:paraId="4C8C3FB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-1.535268    2.831137   -0.787384</w:t>
      </w:r>
    </w:p>
    <w:p w14:paraId="3B75165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0.382064   -2.718254   -0.010155</w:t>
      </w:r>
    </w:p>
    <w:p w14:paraId="15E7C12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1.489449   -3.569508    0.192570</w:t>
      </w:r>
    </w:p>
    <w:p w14:paraId="76EAE1E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1.328437   -4.637954    0.264347</w:t>
      </w:r>
    </w:p>
    <w:p w14:paraId="2BE9D6E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2.742916   -3.005315    0.285896</w:t>
      </w:r>
    </w:p>
    <w:p w14:paraId="44E6305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2.884177   -1.602001    0.201382</w:t>
      </w:r>
    </w:p>
    <w:p w14:paraId="4DDA2E7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4.162307   -0.960202    0.306084</w:t>
      </w:r>
    </w:p>
    <w:p w14:paraId="4635341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5.042123   -1.583455    0.437911</w:t>
      </w:r>
    </w:p>
    <w:p w14:paraId="021B49C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4.270035    0.396534    0.249515</w:t>
      </w:r>
    </w:p>
    <w:p w14:paraId="6BEAAD8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5.237676    0.882459    0.334916</w:t>
      </w:r>
    </w:p>
    <w:p w14:paraId="250F605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3.106539    1.218627    0.087558</w:t>
      </w:r>
    </w:p>
    <w:p w14:paraId="59EFF42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3.182724    2.629978    0.061772</w:t>
      </w:r>
    </w:p>
    <w:p w14:paraId="65762A0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2.028935    3.373247   -0.064965</w:t>
      </w:r>
    </w:p>
    <w:p w14:paraId="0137085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2.036763    4.456464   -0.067193</w:t>
      </w:r>
    </w:p>
    <w:p w14:paraId="3746C0A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0.802126    2.688594   -0.193376</w:t>
      </w:r>
    </w:p>
    <w:p w14:paraId="3058929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1.818349    0.623617   -0.037834</w:t>
      </w:r>
    </w:p>
    <w:p w14:paraId="50FD8A3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1.702464   -0.828104    0.016473</w:t>
      </w:r>
    </w:p>
    <w:p w14:paraId="29AB6EF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-0.988447   -3.347032   -0.119662</w:t>
      </w:r>
    </w:p>
    <w:p w14:paraId="30CDBD0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-3.317410   -3.064615   -0.815809</w:t>
      </w:r>
    </w:p>
    <w:p w14:paraId="5FDA46B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-3.256477   -4.126490   -1.071644</w:t>
      </w:r>
    </w:p>
    <w:p w14:paraId="53D857D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-2.891014    3.358319   -0.687430</w:t>
      </w:r>
    </w:p>
    <w:p w14:paraId="2DADA54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-2.857998    4.437392   -0.860319</w:t>
      </w:r>
    </w:p>
    <w:p w14:paraId="79AA38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-0.479012    3.485290   -0.272850</w:t>
      </w:r>
    </w:p>
    <w:p w14:paraId="124D6BA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-1.430034    1.866887   -1.108268</w:t>
      </w:r>
    </w:p>
    <w:p w14:paraId="3F2732F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-1.744103   -1.624905   -0.958117</w:t>
      </w:r>
    </w:p>
    <w:p w14:paraId="5DDA228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-4.335109   -1.447856    0.925355</w:t>
      </w:r>
    </w:p>
    <w:p w14:paraId="146AE91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-3.343950   -1.107456    1.248410</w:t>
      </w:r>
    </w:p>
    <w:p w14:paraId="647BCCB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-4.973431   -1.430616    1.819257</w:t>
      </w:r>
    </w:p>
    <w:p w14:paraId="7C6AB59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-4.886414   -0.483665   -0.131083</w:t>
      </w:r>
    </w:p>
    <w:p w14:paraId="24C56BE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-4.240275   -0.527771   -1.011199</w:t>
      </w:r>
    </w:p>
    <w:p w14:paraId="44C83A5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-5.876584   -0.832692   -0.456618</w:t>
      </w:r>
    </w:p>
    <w:p w14:paraId="50728D1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-3.691991    1.548901    0.932389</w:t>
      </w:r>
    </w:p>
    <w:p w14:paraId="559ABC3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-2.824056    1.022675    0.519108</w:t>
      </w:r>
    </w:p>
    <w:p w14:paraId="2C343BB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-3.683973    1.341738    2.008622</w:t>
      </w:r>
    </w:p>
    <w:p w14:paraId="6AE2AC5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-4.984838    0.984488    0.311393</w:t>
      </w:r>
    </w:p>
    <w:p w14:paraId="14FBA5C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-5.257079    1.581833   -0.569229</w:t>
      </w:r>
    </w:p>
    <w:p w14:paraId="1512D70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-5.808775    1.111343    1.027065</w:t>
      </w:r>
    </w:p>
    <w:p w14:paraId="0ECFC8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-4.213092   -2.894277    0.423642</w:t>
      </w:r>
    </w:p>
    <w:p w14:paraId="545D5FA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-5.207169   -3.286998    0.169595</w:t>
      </w:r>
    </w:p>
    <w:p w14:paraId="1D2B852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-3.818198   -3.528098    1.226840</w:t>
      </w:r>
    </w:p>
    <w:p w14:paraId="299FE9D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-3.471408    2.898673   -1.491953</w:t>
      </w:r>
    </w:p>
    <w:p w14:paraId="76DA60D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-3.507320    3.056082    0.690100</w:t>
      </w:r>
    </w:p>
    <w:p w14:paraId="32C2682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-2.847598    3.489315    1.451024</w:t>
      </w:r>
    </w:p>
    <w:p w14:paraId="6723969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-4.471045    3.575597    0.774196</w:t>
      </w:r>
    </w:p>
    <w:p w14:paraId="5B54C53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-3.726747   -2.528733   -1.673918</w:t>
      </w:r>
    </w:p>
    <w:p w14:paraId="5E1ECF2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-2.675559    0.245710   -2.903357</w:t>
      </w:r>
    </w:p>
    <w:p w14:paraId="5EFF0FB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-1.966282    0.132794   -1.849302</w:t>
      </w:r>
    </w:p>
    <w:p w14:paraId="7A0BEBC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-3.263047   -0.761866   -3.364445</w:t>
      </w:r>
    </w:p>
    <w:p w14:paraId="3660FF8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-2.776107    1.362737   -3.461388</w:t>
      </w:r>
    </w:p>
    <w:p w14:paraId="66A095E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5B5104E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[4</w:t>
      </w:r>
      <w:r>
        <w:rPr>
          <w:rFonts w:ascii="Times New Roman" w:hAnsi="Times New Roman" w:cs="Times New Roman"/>
          <w:b/>
          <w:bCs/>
          <w:lang w:val="en-GB"/>
        </w:rPr>
        <w:t>•F]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22837686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59" o:spt="75" type="#_x0000_t75" style="height:103.5pt;width:112.5pt;" o:ole="t" filled="f" o:preferrelative="t" stroked="f" coordsize="21600,21600">
            <v:path/>
            <v:fill on="f" focussize="0,0"/>
            <v:stroke on="f" joinstyle="miter"/>
            <v:imagedata r:id="rId83" o:title=""/>
            <o:lock v:ext="edit" aspectratio="t"/>
            <w10:wrap type="none"/>
            <w10:anchorlock/>
          </v:shape>
          <o:OLEObject Type="Embed" ProgID="ChemDraw.Document.6.0" ShapeID="_x0000_i1059" DrawAspect="Content" ObjectID="_1468075759" r:id="rId82">
            <o:LockedField>false</o:LockedField>
          </o:OLEObject>
        </w:object>
      </w:r>
    </w:p>
    <w:p w14:paraId="09062FE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3.582319   -3.599309    0.325682</w:t>
      </w:r>
    </w:p>
    <w:p w14:paraId="4D689F2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4.043488    3.197618    0.045515</w:t>
      </w:r>
    </w:p>
    <w:p w14:paraId="41ADE2F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-1.222743   -4.468134   -0.171418</w:t>
      </w:r>
    </w:p>
    <w:p w14:paraId="46E93B7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-0.642394    4.644211   -0.097359</w:t>
      </w:r>
    </w:p>
    <w:p w14:paraId="7C9AB88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0.463799   -1.352242   -0.172542</w:t>
      </w:r>
    </w:p>
    <w:p w14:paraId="56A6797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0.639481    1.359793   -0.245582</w:t>
      </w:r>
    </w:p>
    <w:p w14:paraId="4B8DF93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-2.004319   -2.368860   -0.657156</w:t>
      </w:r>
    </w:p>
    <w:p w14:paraId="209F3F1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-1.691961    2.689230   -0.680990</w:t>
      </w:r>
    </w:p>
    <w:p w14:paraId="1843924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0.345068   -2.668929   -0.133960</w:t>
      </w:r>
    </w:p>
    <w:p w14:paraId="735031A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1.449301   -3.529868    0.055975</w:t>
      </w:r>
    </w:p>
    <w:p w14:paraId="668D5E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1.288786   -4.600588    0.088928</w:t>
      </w:r>
    </w:p>
    <w:p w14:paraId="585F2F0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2.706297   -2.971854    0.185804</w:t>
      </w:r>
    </w:p>
    <w:p w14:paraId="569D2DB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2.860591   -1.566238    0.132884</w:t>
      </w:r>
    </w:p>
    <w:p w14:paraId="66EF821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4.129612   -0.904231    0.247267</w:t>
      </w:r>
    </w:p>
    <w:p w14:paraId="0D5ED0E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5.019707   -1.512640    0.380779</w:t>
      </w:r>
    </w:p>
    <w:p w14:paraId="0980DCE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4.221273    0.456811    0.188957</w:t>
      </w:r>
    </w:p>
    <w:p w14:paraId="2FA7392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5.185776    0.949221    0.275335</w:t>
      </w:r>
    </w:p>
    <w:p w14:paraId="3D4744B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3.051513    1.272050    0.017755</w:t>
      </w:r>
    </w:p>
    <w:p w14:paraId="7224BE6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3.088420    2.685741   -0.035463</w:t>
      </w:r>
    </w:p>
    <w:p w14:paraId="06A97B0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1.913144    3.396590   -0.178518</w:t>
      </w:r>
    </w:p>
    <w:p w14:paraId="2EE11D3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1.895548    4.479418   -0.205868</w:t>
      </w:r>
    </w:p>
    <w:p w14:paraId="0D29F1B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0.698572    2.681443   -0.281459</w:t>
      </w:r>
    </w:p>
    <w:p w14:paraId="1D2AB83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1.777424    0.654399   -0.097640</w:t>
      </w:r>
    </w:p>
    <w:p w14:paraId="0AE9314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1.681518   -0.793638   -0.044818</w:t>
      </w:r>
    </w:p>
    <w:p w14:paraId="2F1445D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-1.041833   -3.244135   -0.316883</w:t>
      </w:r>
    </w:p>
    <w:p w14:paraId="37C802C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-3.358126   -2.833997   -0.931268</w:t>
      </w:r>
    </w:p>
    <w:p w14:paraId="0F20471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-3.300909   -3.848786   -1.336001</w:t>
      </w:r>
    </w:p>
    <w:p w14:paraId="645333C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-3.031772    3.246004   -0.534992</w:t>
      </w:r>
    </w:p>
    <w:p w14:paraId="66F6935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-3.006947    4.307628   -0.794823</w:t>
      </w:r>
    </w:p>
    <w:p w14:paraId="1C7F4AF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-0.616038    3.425621   -0.357384</w:t>
      </w:r>
    </w:p>
    <w:p w14:paraId="5A6BE82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-1.667348    1.653545   -0.880434</w:t>
      </w:r>
    </w:p>
    <w:p w14:paraId="78B70F9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-1.846388   -1.341662   -0.803081</w:t>
      </w:r>
    </w:p>
    <w:p w14:paraId="21DEF14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F     -2.269823    0.207619   -1.215514</w:t>
      </w:r>
    </w:p>
    <w:p w14:paraId="00D9D7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-4.448495   -1.464317    0.975152</w:t>
      </w:r>
    </w:p>
    <w:p w14:paraId="402A4CC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-3.478132   -1.157235    1.384405</w:t>
      </w:r>
    </w:p>
    <w:p w14:paraId="31CF985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-5.124788   -1.573636    1.835122</w:t>
      </w:r>
    </w:p>
    <w:p w14:paraId="04148CE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-4.965648   -0.370148    0.034109</w:t>
      </w:r>
    </w:p>
    <w:p w14:paraId="236DB24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-4.236602   -0.245786   -0.772429</w:t>
      </w:r>
    </w:p>
    <w:p w14:paraId="425D81D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-5.927065   -0.686041   -0.397516</w:t>
      </w:r>
    </w:p>
    <w:p w14:paraId="184B27D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-3.783338    1.571080    1.241968</w:t>
      </w:r>
    </w:p>
    <w:p w14:paraId="164349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-2.962881    0.998694    0.798173</w:t>
      </w:r>
    </w:p>
    <w:p w14:paraId="2E64C5E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-3.733796    1.429360    2.328020</w:t>
      </w:r>
    </w:p>
    <w:p w14:paraId="6B08C03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-5.117669    1.008359    0.694162</w:t>
      </w:r>
    </w:p>
    <w:p w14:paraId="49C3495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-5.516148    1.700071   -0.060937</w:t>
      </w:r>
    </w:p>
    <w:p w14:paraId="63E1412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-5.869622    0.975692    1.495473</w:t>
      </w:r>
    </w:p>
    <w:p w14:paraId="538E72D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-4.283639   -2.833078    0.297475</w:t>
      </w:r>
    </w:p>
    <w:p w14:paraId="1AD8F9A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-5.265190   -3.204663   -0.028957</w:t>
      </w:r>
    </w:p>
    <w:p w14:paraId="10EF2B9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-3.897383   -3.559774    1.023254</w:t>
      </w:r>
    </w:p>
    <w:p w14:paraId="42679C6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-3.679178    2.729780   -1.250897</w:t>
      </w:r>
    </w:p>
    <w:p w14:paraId="1BE86B9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-3.561318    3.054782    0.899171</w:t>
      </w:r>
    </w:p>
    <w:p w14:paraId="3E738A71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H</w:t>
      </w:r>
      <w:r>
        <w:rPr>
          <w:rFonts w:ascii="Times New Roman" w:hAnsi="Times New Roman" w:cs="Times New Roman"/>
        </w:rPr>
        <w:t xml:space="preserve">     -2.830285    3.504225    1.582605</w:t>
      </w:r>
    </w:p>
    <w:p w14:paraId="7192F90C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-4.495441    3.620624    1.019592</w:t>
      </w:r>
    </w:p>
    <w:p w14:paraId="2E69460F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</w:rPr>
        <w:t xml:space="preserve">     -3.763809   -2.180125   -1.707625</w:t>
      </w:r>
    </w:p>
    <w:p w14:paraId="44A915C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76C7411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</w:rPr>
        <w:t>Комплекс [4•</w:t>
      </w:r>
      <w:r>
        <w:rPr>
          <w:rFonts w:ascii="Times New Roman" w:hAnsi="Times New Roman" w:cs="Times New Roman"/>
          <w:b/>
          <w:bCs/>
          <w:lang w:val="en-GB"/>
        </w:rPr>
        <w:t>HF</w:t>
      </w:r>
      <w:r>
        <w:rPr>
          <w:rFonts w:ascii="Times New Roman" w:hAnsi="Times New Roman" w:cs="Times New Roman"/>
          <w:b/>
          <w:bCs/>
          <w:vertAlign w:val="subscript"/>
        </w:rPr>
        <w:t>2</w:t>
      </w:r>
      <w:r>
        <w:rPr>
          <w:rFonts w:ascii="Times New Roman" w:hAnsi="Times New Roman" w:cs="Times New Roman"/>
          <w:b/>
          <w:bCs/>
        </w:rPr>
        <w:t>]</w:t>
      </w:r>
      <w:r>
        <w:rPr>
          <w:rFonts w:ascii="Times New Roman" w:hAnsi="Times New Roman" w:cs="Times New Roman"/>
          <w:b/>
          <w:bCs/>
          <w:vertAlign w:val="superscript"/>
        </w:rPr>
        <w:t>-</w:t>
      </w:r>
    </w:p>
    <w:p w14:paraId="551971DD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60" o:spt="75" type="#_x0000_t75" style="height:103.5pt;width:112.5pt;" o:ole="t" filled="f" o:preferrelative="t" stroked="f" coordsize="21600,21600">
            <v:path/>
            <v:fill on="f" focussize="0,0"/>
            <v:stroke on="f" joinstyle="miter"/>
            <v:imagedata r:id="rId85" o:title=""/>
            <o:lock v:ext="edit" aspectratio="t"/>
            <w10:wrap type="none"/>
            <w10:anchorlock/>
          </v:shape>
          <o:OLEObject Type="Embed" ProgID="ChemDraw.Document.6.0" ShapeID="_x0000_i1060" DrawAspect="Content" ObjectID="_1468075760" r:id="rId84">
            <o:LockedField>false</o:LockedField>
          </o:OLEObject>
        </w:object>
      </w:r>
    </w:p>
    <w:p w14:paraId="4C32090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3.640201   -3.559549    0.428257</w:t>
      </w:r>
    </w:p>
    <w:p w14:paraId="3690E79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4.097760    3.212766    0.221739</w:t>
      </w:r>
    </w:p>
    <w:p w14:paraId="7010B55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-1.145870   -4.478801   -0.121080</w:t>
      </w:r>
    </w:p>
    <w:p w14:paraId="4C089F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-0.576747    4.694283    0.010383</w:t>
      </w:r>
    </w:p>
    <w:p w14:paraId="01E61D0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0.510709   -1.338250   -0.141993</w:t>
      </w:r>
    </w:p>
    <w:p w14:paraId="73F3CAC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0.689997    1.401958   -0.188338</w:t>
      </w:r>
    </w:p>
    <w:p w14:paraId="6AB6906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-1.929050   -2.394028   -0.653952</w:t>
      </w:r>
    </w:p>
    <w:p w14:paraId="78CEB00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-1.604602    2.770064   -0.689490</w:t>
      </w:r>
    </w:p>
    <w:p w14:paraId="2C44235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0.406811   -2.658724   -0.095659</w:t>
      </w:r>
    </w:p>
    <w:p w14:paraId="4D0C5A9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1.512080   -3.510121    0.118757</w:t>
      </w:r>
    </w:p>
    <w:p w14:paraId="6DFCC74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1.357066   -4.581473    0.154566</w:t>
      </w:r>
    </w:p>
    <w:p w14:paraId="15758F8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2.760689   -2.941768    0.269486</w:t>
      </w:r>
    </w:p>
    <w:p w14:paraId="5A10632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2.902101   -1.535720    0.218444</w:t>
      </w:r>
    </w:p>
    <w:p w14:paraId="41B85D4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4.168086   -0.876227    0.366633</w:t>
      </w:r>
    </w:p>
    <w:p w14:paraId="58DE662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5.053704   -1.487121    0.516775</w:t>
      </w:r>
    </w:p>
    <w:p w14:paraId="670189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4.260241    0.483773    0.323106</w:t>
      </w:r>
    </w:p>
    <w:p w14:paraId="41175BA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5.220647    0.978187    0.437624</w:t>
      </w:r>
    </w:p>
    <w:p w14:paraId="38238D4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3.093050    1.297157    0.134224</w:t>
      </w:r>
    </w:p>
    <w:p w14:paraId="46EFA97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3.141160    2.710371    0.108344</w:t>
      </w:r>
    </w:p>
    <w:p w14:paraId="73444D4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1.975244    3.431949   -0.047320</w:t>
      </w:r>
    </w:p>
    <w:p w14:paraId="1E55BF5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1.964172    4.515146   -0.052469</w:t>
      </w:r>
    </w:p>
    <w:p w14:paraId="5A99392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0.762022    2.725724   -0.195099</w:t>
      </w:r>
    </w:p>
    <w:p w14:paraId="433265E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1.819171    0.683770   -0.023021</w:t>
      </w:r>
    </w:p>
    <w:p w14:paraId="7F7B6B5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1.722219   -0.767674    0.013959</w:t>
      </w:r>
    </w:p>
    <w:p w14:paraId="3CD1B31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-0.969207   -3.259045   -0.286825</w:t>
      </w:r>
    </w:p>
    <w:p w14:paraId="53D01BB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-3.296543   -2.821475   -0.923675</w:t>
      </w:r>
    </w:p>
    <w:p w14:paraId="71C5568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-3.264173   -3.834809   -1.335666</w:t>
      </w:r>
    </w:p>
    <w:p w14:paraId="3A95B20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-2.963110    3.283989   -0.556143</w:t>
      </w:r>
    </w:p>
    <w:p w14:paraId="1BDC159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-2.962061    4.347844   -0.807472</w:t>
      </w:r>
    </w:p>
    <w:p w14:paraId="6535AB5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-0.540428    3.488999   -0.290958</w:t>
      </w:r>
    </w:p>
    <w:p w14:paraId="56FAB56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-1.522291    1.763947   -0.894259</w:t>
      </w:r>
    </w:p>
    <w:p w14:paraId="6B0EA60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-1.726684   -1.395613   -0.804793</w:t>
      </w:r>
    </w:p>
    <w:p w14:paraId="2C046AC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F     -3.789462   -0.208579   -2.943449</w:t>
      </w:r>
    </w:p>
    <w:p w14:paraId="4081477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-4.337161   -1.444798    1.007565</w:t>
      </w:r>
    </w:p>
    <w:p w14:paraId="3A9F345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-3.336387   -1.094983    1.286738</w:t>
      </w:r>
    </w:p>
    <w:p w14:paraId="08A6AE9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-4.892172   -1.569928    1.947812</w:t>
      </w:r>
    </w:p>
    <w:p w14:paraId="7D8596C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-5.027623   -0.387595    0.137115</w:t>
      </w:r>
    </w:p>
    <w:p w14:paraId="08F7012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-4.509274   -0.313073   -0.819008</w:t>
      </w:r>
    </w:p>
    <w:p w14:paraId="06F4F8F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-6.051593   -0.722758   -0.084692</w:t>
      </w:r>
    </w:p>
    <w:p w14:paraId="7EFEBDA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-3.701928    1.570530    1.190656</w:t>
      </w:r>
    </w:p>
    <w:p w14:paraId="0DBE2E1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-2.917952    1.006058    0.678420</w:t>
      </w:r>
    </w:p>
    <w:p w14:paraId="53FB2FC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-3.565666    1.399485    2.264743</w:t>
      </w:r>
    </w:p>
    <w:p w14:paraId="6663BB3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-5.078461    1.022601    0.748078</w:t>
      </w:r>
    </w:p>
    <w:p w14:paraId="1B11ADA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-5.508774    1.695997   -0.006063</w:t>
      </w:r>
    </w:p>
    <w:p w14:paraId="103FD1D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-5.772911    1.045370    1.599436</w:t>
      </w:r>
    </w:p>
    <w:p w14:paraId="7B62B7D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-4.199150   -2.813744    0.323610</w:t>
      </w:r>
    </w:p>
    <w:p w14:paraId="15349C6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-5.190162   -3.180835    0.022109</w:t>
      </w:r>
    </w:p>
    <w:p w14:paraId="1E613D3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-3.798391   -3.542010    1.039653</w:t>
      </w:r>
    </w:p>
    <w:p w14:paraId="13753A8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-3.583177    2.755406   -1.287360</w:t>
      </w:r>
    </w:p>
    <w:p w14:paraId="1351EEB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-3.502568    3.063811    0.869910</w:t>
      </w:r>
    </w:p>
    <w:p w14:paraId="4940588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-2.785922    3.517859    1.564674</w:t>
      </w:r>
    </w:p>
    <w:p w14:paraId="4491B9D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-4.446708    3.611908    0.989267</w:t>
      </w:r>
    </w:p>
    <w:p w14:paraId="2592614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-3.681224   -2.147318   -1.692067</w:t>
      </w:r>
    </w:p>
    <w:p w14:paraId="7BAB2FF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-3.068468   -0.002803   -2.248951</w:t>
      </w:r>
    </w:p>
    <w:p w14:paraId="715C1FF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F     -2.181559    0.217227   -1.314519</w:t>
      </w:r>
    </w:p>
    <w:p w14:paraId="709FD8D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</w:p>
    <w:p w14:paraId="5FBEA25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</w:rPr>
        <w:t>Комплекс [5</w:t>
      </w:r>
      <w:r>
        <w:rPr>
          <w:rFonts w:ascii="Times New Roman" w:hAnsi="Times New Roman" w:cs="Times New Roman"/>
          <w:b/>
          <w:bCs/>
          <w:lang w:val="en-GB"/>
        </w:rPr>
        <w:t>•F</w:t>
      </w:r>
      <w:r>
        <w:rPr>
          <w:rFonts w:ascii="Times New Roman" w:hAnsi="Times New Roman" w:cs="Times New Roman"/>
          <w:b/>
          <w:bCs/>
        </w:rPr>
        <w:t>]</w:t>
      </w:r>
      <w:r>
        <w:rPr>
          <w:rFonts w:ascii="Times New Roman" w:hAnsi="Times New Roman" w:cs="Times New Roman"/>
          <w:b/>
          <w:bCs/>
          <w:vertAlign w:val="superscript"/>
        </w:rPr>
        <w:t>-</w:t>
      </w:r>
    </w:p>
    <w:p w14:paraId="2F6681E1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61" o:spt="75" type="#_x0000_t75" style="height:116.25pt;width:158.25pt;" o:ole="t" filled="f" o:preferrelative="t" stroked="f" coordsize="21600,21600">
            <v:path/>
            <v:fill on="f" focussize="0,0"/>
            <v:stroke on="f" joinstyle="miter"/>
            <v:imagedata r:id="rId87" o:title=""/>
            <o:lock v:ext="edit" aspectratio="t"/>
            <w10:wrap type="none"/>
            <w10:anchorlock/>
          </v:shape>
          <o:OLEObject Type="Embed" ProgID="ChemDraw.Document.6.0" ShapeID="_x0000_i1061" DrawAspect="Content" ObjectID="_1468075761" r:id="rId86">
            <o:LockedField>false</o:LockedField>
          </o:OLEObject>
        </w:object>
      </w:r>
    </w:p>
    <w:p w14:paraId="0A9156E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O       -2.952348000      2.955989000      3.421564000</w:t>
      </w:r>
    </w:p>
    <w:p w14:paraId="04BF9E4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O        0.392565000      3.649391000      2.902523000</w:t>
      </w:r>
    </w:p>
    <w:p w14:paraId="4628EDA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O        0.472780000     -0.193599000     -5.351874000</w:t>
      </w:r>
    </w:p>
    <w:p w14:paraId="2B31046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O       -1.501677000     -2.495886000     -3.715232000</w:t>
      </w:r>
    </w:p>
    <w:p w14:paraId="128348E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N       -2.855233000      2.348876000      1.207567000</w:t>
      </w:r>
    </w:p>
    <w:p w14:paraId="51916D9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N       -0.368584000      3.345448000      0.754877000</w:t>
      </w:r>
    </w:p>
    <w:p w14:paraId="5325E3E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N        1.327380000      1.236262000      0.491948000</w:t>
      </w:r>
    </w:p>
    <w:p w14:paraId="6FA477D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N        1.470879000      0.133713000     -1.976346000</w:t>
      </w:r>
    </w:p>
    <w:p w14:paraId="1396876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N       -0.248595000      1.192901000     -3.666867000</w:t>
      </w:r>
    </w:p>
    <w:p w14:paraId="10D4CCC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N       -2.121837000     -0.526327000     -2.705611000</w:t>
      </w:r>
    </w:p>
    <w:p w14:paraId="4EC1237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N       -1.223706000     -1.497639000     -0.336365000</w:t>
      </w:r>
    </w:p>
    <w:p w14:paraId="627A946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N       -1.729737000      0.045814000      1.827588000</w:t>
      </w:r>
    </w:p>
    <w:p w14:paraId="139B024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-2.669361000      2.140068000      2.535828000</w:t>
      </w:r>
    </w:p>
    <w:p w14:paraId="3CB39B7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-2.817688000      3.694492000      0.651719000</w:t>
      </w:r>
    </w:p>
    <w:p w14:paraId="515EE74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-3.593933000      4.326463000      1.089907000</w:t>
      </w:r>
    </w:p>
    <w:p w14:paraId="40DACB6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-3.000080000      3.579503000     -0.416737000</w:t>
      </w:r>
    </w:p>
    <w:p w14:paraId="24BB2FD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-1.426057000      4.341791000      0.876909000</w:t>
      </w:r>
    </w:p>
    <w:p w14:paraId="3C277F7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-1.283930000      5.151788000      0.152092000</w:t>
      </w:r>
    </w:p>
    <w:p w14:paraId="52518D5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-1.358711000      4.763995000      1.879897000</w:t>
      </w:r>
    </w:p>
    <w:p w14:paraId="1DA8E4C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0.372558000      3.011951000      1.837832000</w:t>
      </w:r>
    </w:p>
    <w:p w14:paraId="735E794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1.219773000      1.770132000      1.698387000</w:t>
      </w:r>
    </w:p>
    <w:p w14:paraId="0A5F1C0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1.848936000      1.226190000      2.839618000</w:t>
      </w:r>
    </w:p>
    <w:p w14:paraId="7DC2981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1.714324000      1.707397000      3.799858000</w:t>
      </w:r>
    </w:p>
    <w:p w14:paraId="2D51DE5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2.608675000      0.082663000      2.693150000</w:t>
      </w:r>
    </w:p>
    <w:p w14:paraId="38CB486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3.098178000     -0.374928000      3.547883000</w:t>
      </w:r>
    </w:p>
    <w:p w14:paraId="69A59C5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2.749583000     -0.504006000      1.414814000</w:t>
      </w:r>
    </w:p>
    <w:p w14:paraId="116B984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3.529085000     -1.684349000      1.167358000</w:t>
      </w:r>
    </w:p>
    <w:p w14:paraId="67BE0AD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4.031706000     -2.154387000      2.007504000</w:t>
      </w:r>
    </w:p>
    <w:p w14:paraId="00B2267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3.640594000     -2.208651000     -0.088380000</w:t>
      </w:r>
    </w:p>
    <w:p w14:paraId="4D7B10C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4.234766000     -3.100818000     -0.263367000</w:t>
      </w:r>
    </w:p>
    <w:p w14:paraId="053E8E5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2.966898000     -1.605681000     -1.203360000</w:t>
      </w:r>
    </w:p>
    <w:p w14:paraId="4BE65BF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3.021272000     -2.115112000     -2.521647000</w:t>
      </w:r>
    </w:p>
    <w:p w14:paraId="5F6308D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3.621112000     -2.997070000     -2.727455000</w:t>
      </w:r>
    </w:p>
    <w:p w14:paraId="75561DF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2.292757000     -1.505311000     -3.526777000</w:t>
      </w:r>
    </w:p>
    <w:p w14:paraId="03C8064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2.288373000     -1.882260000     -4.542480000</w:t>
      </w:r>
    </w:p>
    <w:p w14:paraId="2BA6070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1.509923000     -0.380086000     -3.196171000</w:t>
      </w:r>
    </w:p>
    <w:p w14:paraId="1B6919C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2.173672000     -0.446636000     -0.991150000</w:t>
      </w:r>
    </w:p>
    <w:p w14:paraId="2A0D8B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2.073142000      0.125485000      0.337321000</w:t>
      </w:r>
    </w:p>
    <w:p w14:paraId="64B45D2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0.546498000      0.225180000     -4.190329000</w:t>
      </w:r>
    </w:p>
    <w:p w14:paraId="7665FA2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-1.600572000      1.403173000     -4.164874000</w:t>
      </w:r>
    </w:p>
    <w:p w14:paraId="4139ABD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-1.595884000      1.679427000     -5.222187000</w:t>
      </w:r>
    </w:p>
    <w:p w14:paraId="5C8227A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-2.008162000      2.223668000     -3.574329000</w:t>
      </w:r>
    </w:p>
    <w:p w14:paraId="083815A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-2.466123000      0.132684000     -3.959330000</w:t>
      </w:r>
    </w:p>
    <w:p w14:paraId="6AA25A7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-3.525800000      0.412851000     -3.974218000</w:t>
      </w:r>
    </w:p>
    <w:p w14:paraId="7174672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-2.289180000     -0.584893000     -4.760892000</w:t>
      </w:r>
    </w:p>
    <w:p w14:paraId="19A7508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-1.554569000     -1.756162000     -2.720593000</w:t>
      </w:r>
    </w:p>
    <w:p w14:paraId="42C894B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-0.953962000     -2.216084000     -1.414493000</w:t>
      </w:r>
    </w:p>
    <w:p w14:paraId="23FE3C9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-0.131861000     -3.363929000     -1.388283000</w:t>
      </w:r>
    </w:p>
    <w:p w14:paraId="6B6786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0.055425000     -3.904608000     -2.307275000</w:t>
      </w:r>
    </w:p>
    <w:p w14:paraId="7DA6BDE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0.422541000     -3.751317000     -0.184237000</w:t>
      </w:r>
    </w:p>
    <w:p w14:paraId="00CFB74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1.072384000     -4.619367000     -0.123391000</w:t>
      </w:r>
    </w:p>
    <w:p w14:paraId="3BB63A5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0.146607000     -3.006292000      0.985083000</w:t>
      </w:r>
    </w:p>
    <w:p w14:paraId="58E7F90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0.669981000     -3.340496000      2.279944000</w:t>
      </w:r>
    </w:p>
    <w:p w14:paraId="5648C73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1.315879000     -4.209339000      2.365534000</w:t>
      </w:r>
    </w:p>
    <w:p w14:paraId="4110AFF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 0.367706000     -2.590876000      3.380377000</w:t>
      </w:r>
    </w:p>
    <w:p w14:paraId="383AE4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 0.767995000     -2.855146000      4.354857000</w:t>
      </w:r>
    </w:p>
    <w:p w14:paraId="466F33A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-0.471003000     -1.430283000      3.277127000</w:t>
      </w:r>
    </w:p>
    <w:p w14:paraId="331D1F3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-0.798670000     -0.598671000      4.373213000</w:t>
      </w:r>
    </w:p>
    <w:p w14:paraId="7F42D4B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-0.425267000     -0.849055000      5.362151000</w:t>
      </w:r>
    </w:p>
    <w:p w14:paraId="41E6A37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-1.565275000      0.534788000      4.173114000</w:t>
      </w:r>
    </w:p>
    <w:p w14:paraId="48197D7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-1.815409000      1.209588000      4.982974000</w:t>
      </w:r>
    </w:p>
    <w:p w14:paraId="14EF46C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-1.996522000      0.827464000      2.862685000</w:t>
      </w:r>
    </w:p>
    <w:p w14:paraId="3A7A0BA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-0.991224000     -1.060657000      2.008352000</w:t>
      </w:r>
    </w:p>
    <w:p w14:paraId="771D6EE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C       -0.693039000     -1.870718000      0.843513000</w:t>
      </w:r>
    </w:p>
    <w:p w14:paraId="3F33F24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-1.936048000      0.108050000     -1.909129000</w:t>
      </w:r>
    </w:p>
    <w:p w14:paraId="46E2525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-0.209468000      1.310390000     -2.650286000</w:t>
      </w:r>
    </w:p>
    <w:p w14:paraId="737E284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-2.409532000      1.680159000      0.571516000</w:t>
      </w:r>
    </w:p>
    <w:p w14:paraId="49DB0C1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       -0.503174000      2.651384000     -0.004063000</w:t>
      </w:r>
    </w:p>
    <w:p w14:paraId="736CD84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F       -1.502096000      1.734442000     -1.182381000</w:t>
      </w:r>
    </w:p>
    <w:p w14:paraId="0ED4084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</w:p>
    <w:p w14:paraId="7D894D4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vertAlign w:val="superscript"/>
          <w:lang w:val="en-US"/>
        </w:rPr>
      </w:pPr>
      <w:r>
        <w:rPr>
          <w:rFonts w:ascii="Times New Roman" w:hAnsi="Times New Roman" w:cs="Times New Roman"/>
          <w:b/>
          <w:bCs/>
        </w:rPr>
        <w:t>Комплекс</w:t>
      </w:r>
      <w:r>
        <w:rPr>
          <w:rFonts w:ascii="Times New Roman" w:hAnsi="Times New Roman" w:cs="Times New Roman"/>
          <w:b/>
          <w:bCs/>
          <w:lang w:val="en-US"/>
        </w:rPr>
        <w:t xml:space="preserve"> [5</w:t>
      </w:r>
      <w:r>
        <w:rPr>
          <w:rFonts w:ascii="Times New Roman" w:hAnsi="Times New Roman" w:cs="Times New Roman"/>
          <w:b/>
          <w:bCs/>
          <w:lang w:val="en-GB"/>
        </w:rPr>
        <w:t>•HF</w:t>
      </w:r>
      <w:r>
        <w:rPr>
          <w:rFonts w:ascii="Times New Roman" w:hAnsi="Times New Roman" w:cs="Times New Roman"/>
          <w:b/>
          <w:bCs/>
          <w:vertAlign w:val="subscript"/>
          <w:lang w:val="en-GB"/>
        </w:rPr>
        <w:t>2</w:t>
      </w:r>
      <w:r>
        <w:rPr>
          <w:rFonts w:ascii="Times New Roman" w:hAnsi="Times New Roman" w:cs="Times New Roman"/>
          <w:b/>
          <w:bCs/>
          <w:lang w:val="en-GB"/>
        </w:rPr>
        <w:t>]</w:t>
      </w:r>
      <w:r>
        <w:rPr>
          <w:rFonts w:ascii="Times New Roman" w:hAnsi="Times New Roman" w:cs="Times New Roman"/>
          <w:b/>
          <w:bCs/>
          <w:vertAlign w:val="superscript"/>
          <w:lang w:val="en-GB"/>
        </w:rPr>
        <w:t>-</w:t>
      </w:r>
    </w:p>
    <w:p w14:paraId="57FC22A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1766E89A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>
          <v:shape id="_x0000_i1062" o:spt="75" type="#_x0000_t75" style="height:118.5pt;width:157.5pt;" o:ole="t" filled="f" o:preferrelative="t" stroked="f" coordsize="21600,21600">
            <v:path/>
            <v:fill on="f" focussize="0,0"/>
            <v:stroke on="f" joinstyle="miter"/>
            <v:imagedata r:id="rId89" o:title=""/>
            <o:lock v:ext="edit" aspectratio="t"/>
            <w10:wrap type="none"/>
            <w10:anchorlock/>
          </v:shape>
          <o:OLEObject Type="Embed" ProgID="ChemDraw.Document.6.0" ShapeID="_x0000_i1062" DrawAspect="Content" ObjectID="_1468075762" r:id="rId88">
            <o:LockedField>false</o:LockedField>
          </o:OLEObject>
        </w:object>
      </w:r>
    </w:p>
    <w:p w14:paraId="61F611D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-2.795978    3.015812    3.552176</w:t>
      </w:r>
    </w:p>
    <w:p w14:paraId="38166F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0.396575    3.552994    3.101390</w:t>
      </w:r>
    </w:p>
    <w:p w14:paraId="4FCAA12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 0.529724   -0.334690   -5.381958</w:t>
      </w:r>
    </w:p>
    <w:p w14:paraId="2B95EF3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O     -1.244334   -2.538518   -3.786635</w:t>
      </w:r>
    </w:p>
    <w:p w14:paraId="320645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-2.809271    2.496864    1.320854</w:t>
      </w:r>
    </w:p>
    <w:p w14:paraId="35ABE8F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-0.250095    3.493067    0.903594</w:t>
      </w:r>
    </w:p>
    <w:p w14:paraId="1F164EB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1.341094    1.278275    0.534164</w:t>
      </w:r>
    </w:p>
    <w:p w14:paraId="35D762C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 1.461876    0.146444   -1.989022</w:t>
      </w:r>
    </w:p>
    <w:p w14:paraId="22F650E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-0.257155    1.113467   -3.789897</w:t>
      </w:r>
    </w:p>
    <w:p w14:paraId="5E898B9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-2.168874   -0.667686   -2.842262</w:t>
      </w:r>
    </w:p>
    <w:p w14:paraId="5DBE425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-1.200331   -1.471946   -0.392501</w:t>
      </w:r>
    </w:p>
    <w:p w14:paraId="67037C1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N     -1.702221    0.116796    1.817904</w:t>
      </w:r>
    </w:p>
    <w:p w14:paraId="0BBD381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-2.592039    2.221617    2.625781</w:t>
      </w:r>
    </w:p>
    <w:p w14:paraId="751D456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-2.716958    3.849331    0.794661</w:t>
      </w:r>
    </w:p>
    <w:p w14:paraId="7EFCA76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-3.478207    4.500061    1.234641</w:t>
      </w:r>
    </w:p>
    <w:p w14:paraId="3DB0228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-2.903429    3.764083   -0.276019</w:t>
      </w:r>
    </w:p>
    <w:p w14:paraId="2929100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-1.315497    4.472408    1.048269</w:t>
      </w:r>
    </w:p>
    <w:p w14:paraId="2758898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-1.169414    5.304171    0.350612</w:t>
      </w:r>
    </w:p>
    <w:p w14:paraId="0A9FCCB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-1.256431    4.859539    2.065100</w:t>
      </w:r>
    </w:p>
    <w:p w14:paraId="2F7E5550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0.429933    3.034742    1.974918</w:t>
      </w:r>
    </w:p>
    <w:p w14:paraId="1C9BB20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1.263013    1.791971    1.755731</w:t>
      </w:r>
    </w:p>
    <w:p w14:paraId="1C0AB4A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1.892845    1.219001    2.880604</w:t>
      </w:r>
    </w:p>
    <w:p w14:paraId="61C238C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1.771038    1.687970    3.847987</w:t>
      </w:r>
    </w:p>
    <w:p w14:paraId="7308DB4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2.632458    0.070174    2.706709</w:t>
      </w:r>
    </w:p>
    <w:p w14:paraId="35D1C48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3.125850   -0.411676    3.545644</w:t>
      </w:r>
    </w:p>
    <w:p w14:paraId="4B6C773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2.752154   -0.492126    1.417585</w:t>
      </w:r>
    </w:p>
    <w:p w14:paraId="1B2701A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3.528010   -1.672576    1.172289</w:t>
      </w:r>
    </w:p>
    <w:p w14:paraId="4276463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4.023111   -2.145983    2.014876</w:t>
      </w:r>
    </w:p>
    <w:p w14:paraId="4E71A0A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3.647232   -2.183635   -0.084551</w:t>
      </w:r>
    </w:p>
    <w:p w14:paraId="782DD2C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4.242603   -3.072737   -0.270282</w:t>
      </w:r>
    </w:p>
    <w:p w14:paraId="10FB220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2.977621   -1.568209   -1.192509</w:t>
      </w:r>
    </w:p>
    <w:p w14:paraId="0D549626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3.065495   -2.081898   -2.505387</w:t>
      </w:r>
    </w:p>
    <w:p w14:paraId="0110E71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3.683247   -2.955440   -2.693398</w:t>
      </w:r>
    </w:p>
    <w:p w14:paraId="007EAC3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2.348230   -1.486936   -3.522242</w:t>
      </w:r>
    </w:p>
    <w:p w14:paraId="16A240D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2.362808   -1.862130   -4.538067</w:t>
      </w:r>
    </w:p>
    <w:p w14:paraId="699DF1D8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1.536185   -0.379780   -3.206266</w:t>
      </w:r>
    </w:p>
    <w:p w14:paraId="6B53E17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2.168676   -0.413743   -0.987761</w:t>
      </w:r>
    </w:p>
    <w:p w14:paraId="0BFC98D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2.072210    0.156908    0.348427</w:t>
      </w:r>
    </w:p>
    <w:p w14:paraId="74808CC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0.575111    0.151812   -4.245316</w:t>
      </w:r>
    </w:p>
    <w:p w14:paraId="02A5A73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-1.607823    1.274777   -4.303025</w:t>
      </w:r>
    </w:p>
    <w:p w14:paraId="280D3C8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-1.601356    1.538322   -5.364859</w:t>
      </w:r>
    </w:p>
    <w:p w14:paraId="1ED6F1F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-2.043242    2.098918   -3.737855</w:t>
      </w:r>
    </w:p>
    <w:p w14:paraId="370C633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-2.457492   -0.012463   -4.108037</w:t>
      </w:r>
    </w:p>
    <w:p w14:paraId="71465B4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-3.518018    0.254167   -4.168092</w:t>
      </w:r>
    </w:p>
    <w:p w14:paraId="332915D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-2.234004   -0.730820   -4.896156</w:t>
      </w:r>
    </w:p>
    <w:p w14:paraId="4A3727E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-1.471071   -1.821873   -2.800031</w:t>
      </w:r>
    </w:p>
    <w:p w14:paraId="4101AF9D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-0.925226   -2.226820   -1.449525</w:t>
      </w:r>
    </w:p>
    <w:p w14:paraId="78BB01CF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-0.112860   -3.378908   -1.391728</w:t>
      </w:r>
    </w:p>
    <w:p w14:paraId="394151F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0.076646   -3.934838   -2.300463</w:t>
      </w:r>
    </w:p>
    <w:p w14:paraId="19F3576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0.421605   -3.747481   -0.177037</w:t>
      </w:r>
    </w:p>
    <w:p w14:paraId="276D44B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1.060976   -4.620706   -0.086963</w:t>
      </w:r>
    </w:p>
    <w:p w14:paraId="25F10335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0.134264   -2.978602    0.971101</w:t>
      </w:r>
    </w:p>
    <w:p w14:paraId="2A14D7FB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0.641599   -3.328300    2.265732</w:t>
      </w:r>
    </w:p>
    <w:p w14:paraId="7CAE75D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1.275518   -4.205994    2.349169</w:t>
      </w:r>
    </w:p>
    <w:p w14:paraId="4BEBF27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 0.330080   -2.585885    3.364231</w:t>
      </w:r>
    </w:p>
    <w:p w14:paraId="35C21AD9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 0.707085   -2.858064    4.345668</w:t>
      </w:r>
    </w:p>
    <w:p w14:paraId="728CB93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-0.493868   -1.418666    3.249860</w:t>
      </w:r>
    </w:p>
    <w:p w14:paraId="1BAA70A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-0.824167   -0.617752    4.365470</w:t>
      </w:r>
    </w:p>
    <w:p w14:paraId="74AFE83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-0.468259   -0.906380    5.350360</w:t>
      </w:r>
    </w:p>
    <w:p w14:paraId="1B6C7F5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-1.569017    0.529404    4.187791</w:t>
      </w:r>
    </w:p>
    <w:p w14:paraId="2C5EF68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-1.823555    1.188064    5.008910</w:t>
      </w:r>
    </w:p>
    <w:p w14:paraId="5223F6BA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-1.968987    0.868403    2.880241</w:t>
      </w:r>
    </w:p>
    <w:p w14:paraId="48BD1011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-0.989667   -1.015431    1.976917</w:t>
      </w:r>
    </w:p>
    <w:p w14:paraId="181E357E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C     -0.690559   -1.829852    0.807499</w:t>
      </w:r>
    </w:p>
    <w:p w14:paraId="59F6EA0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-2.269507   -0.098673   -1.996285</w:t>
      </w:r>
    </w:p>
    <w:p w14:paraId="707D04C7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-0.137810    1.413059   -2.822264</w:t>
      </w:r>
    </w:p>
    <w:p w14:paraId="072D3843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-2.569745    1.768954    0.648535</w:t>
      </w:r>
    </w:p>
    <w:p w14:paraId="6CD42074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H     -0.219367    2.976332    0.019278</w:t>
      </w:r>
    </w:p>
    <w:p w14:paraId="20EDF23C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F     -2.732717    1.465511   -1.242590</w:t>
      </w:r>
    </w:p>
    <w:p w14:paraId="6372B772">
      <w:pPr>
        <w:spacing w:after="0" w:line="240" w:lineRule="auto"/>
        <w:contextualSpacing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F     -0.869467    2.707220   -1.628256</w:t>
      </w:r>
    </w:p>
    <w:p w14:paraId="42F46D7A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H     -1.803298    2.086703   -1.434382</w:t>
      </w:r>
    </w:p>
    <w:p w14:paraId="5A4359C9">
      <w:pPr>
        <w:spacing w:after="0" w:line="240" w:lineRule="auto"/>
        <w:contextualSpacing/>
        <w:rPr>
          <w:rFonts w:ascii="Times New Roman" w:hAnsi="Times New Roman" w:cs="Times New Roman"/>
          <w:lang w:val="en-US"/>
        </w:rPr>
      </w:pP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ptos">
    <w:altName w:val="SimSun"/>
    <w:panose1 w:val="00000000000000000000"/>
    <w:charset w:val="86"/>
    <w:family w:val="swiss"/>
    <w:pitch w:val="default"/>
    <w:sig w:usb0="00000000" w:usb1="00000000" w:usb2="00000000" w:usb3="00000000" w:csb0="0000019F" w:csb1="00000000"/>
  </w:font>
  <w:font w:name="Apto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tos Display">
    <w:altName w:val="Calibri"/>
    <w:panose1 w:val="00000000000000000000"/>
    <w:charset w:val="00"/>
    <w:family w:val="swiss"/>
    <w:pitch w:val="default"/>
    <w:sig w:usb0="00000000" w:usb1="00000000" w:usb2="00000000" w:usb3="00000000" w:csb0="0000019F" w:csb1="00000000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Cambria Math">
    <w:panose1 w:val="02040503050406030204"/>
    <w:charset w:val="CC"/>
    <w:family w:val="auto"/>
    <w:pitch w:val="variable"/>
    <w:sig w:usb0="E00006FF" w:usb1="420024FF" w:usb2="02000000" w:usb3="00000000" w:csb0="2000019F" w:csb1="00000000"/>
  </w:font>
  <w:font w:name="BalticaCTT">
    <w:panose1 w:val="00000000000000000000"/>
    <w:charset w:val="00"/>
    <w:family w:val="auto"/>
    <w:pitch w:val="variable"/>
    <w:sig w:usb0="00000000" w:usb1="00000000" w:usb2="00000000" w:usb3="00000000" w:csb0="00000000" w:csb1="00000000"/>
  </w:font>
  <w:font w:name="Baltica">
    <w:panose1 w:val="020B0604020202020204"/>
    <w:charset w:val="00"/>
    <w:family w:val="auto"/>
    <w:pitch w:val="variable"/>
    <w:sig w:usb0="00000000" w:usb1="00000000" w:usb2="00000000" w:usb3="00000000" w:csb0="00000000" w:csb1="00000000"/>
  </w:font>
  <w:font w:name="Times New Roman CYR">
    <w:altName w:val="Times New Roman"/>
    <w:panose1 w:val="02020603050405020304"/>
    <w:charset w:val="CC"/>
    <w:family w:val="auto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850372093"/>
      <w:docPartObj>
        <w:docPartGallery w:val="AutoText"/>
      </w:docPartObj>
    </w:sdtPr>
    <w:sdtContent>
      <w:p w14:paraId="45B6D0B9">
        <w:pPr>
          <w:pStyle w:val="25"/>
          <w:jc w:val="right"/>
        </w:pPr>
        <w:r>
          <w:rPr>
            <w:lang w:val="en-US"/>
          </w:rPr>
          <w:t>S</w:t>
        </w: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8" w:lineRule="auto"/>
      </w:pPr>
      <w:r>
        <w:separator/>
      </w:r>
    </w:p>
  </w:footnote>
  <w:footnote w:type="continuationSeparator" w:id="1">
    <w:p>
      <w:pPr>
        <w:spacing w:before="0" w:after="0" w:line="278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08"/>
  <w:displayHorizontalDrawingGridEvery w:val="1"/>
  <w:displayVerticalDrawingGridEvery w:val="1"/>
  <w:characterSpacingControl w:val="doNotCompress"/>
  <w:footnotePr>
    <w:footnote w:id="0"/>
    <w:footnote w:id="1"/>
  </w:footnotePr>
  <w:endnotePr>
    <w:numFmt w:val="decimal"/>
    <w:endnote w:id="0"/>
    <w:endnote w:id="1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4E1A"/>
    <w:rsid w:val="00027AE8"/>
    <w:rsid w:val="00037650"/>
    <w:rsid w:val="0004073D"/>
    <w:rsid w:val="00043A77"/>
    <w:rsid w:val="00075EB4"/>
    <w:rsid w:val="000938F9"/>
    <w:rsid w:val="000B4B6D"/>
    <w:rsid w:val="001022E7"/>
    <w:rsid w:val="00105A77"/>
    <w:rsid w:val="0012662E"/>
    <w:rsid w:val="00165CAE"/>
    <w:rsid w:val="00192D57"/>
    <w:rsid w:val="00193370"/>
    <w:rsid w:val="001F3A89"/>
    <w:rsid w:val="00231951"/>
    <w:rsid w:val="0029165F"/>
    <w:rsid w:val="00295546"/>
    <w:rsid w:val="002E2836"/>
    <w:rsid w:val="00300DC4"/>
    <w:rsid w:val="003361D4"/>
    <w:rsid w:val="00342B41"/>
    <w:rsid w:val="00393CD2"/>
    <w:rsid w:val="003A7E40"/>
    <w:rsid w:val="0042095B"/>
    <w:rsid w:val="004447FF"/>
    <w:rsid w:val="004466A9"/>
    <w:rsid w:val="00454E1A"/>
    <w:rsid w:val="004B38A0"/>
    <w:rsid w:val="004E5188"/>
    <w:rsid w:val="005619F4"/>
    <w:rsid w:val="00574FEC"/>
    <w:rsid w:val="00581D3E"/>
    <w:rsid w:val="00595E61"/>
    <w:rsid w:val="00624455"/>
    <w:rsid w:val="006448B4"/>
    <w:rsid w:val="006912BD"/>
    <w:rsid w:val="006C2649"/>
    <w:rsid w:val="00724B41"/>
    <w:rsid w:val="0074588D"/>
    <w:rsid w:val="00771175"/>
    <w:rsid w:val="00836BE7"/>
    <w:rsid w:val="00850180"/>
    <w:rsid w:val="00986824"/>
    <w:rsid w:val="00992A53"/>
    <w:rsid w:val="009C6794"/>
    <w:rsid w:val="009C78C2"/>
    <w:rsid w:val="009D37D4"/>
    <w:rsid w:val="00A10145"/>
    <w:rsid w:val="00A77997"/>
    <w:rsid w:val="00AE679C"/>
    <w:rsid w:val="00AF0354"/>
    <w:rsid w:val="00B30E94"/>
    <w:rsid w:val="00B52AB6"/>
    <w:rsid w:val="00BB69E6"/>
    <w:rsid w:val="00BD07A3"/>
    <w:rsid w:val="00C06B4C"/>
    <w:rsid w:val="00C50BA0"/>
    <w:rsid w:val="00C9600A"/>
    <w:rsid w:val="00CA359C"/>
    <w:rsid w:val="00CB3BFF"/>
    <w:rsid w:val="00CC25FE"/>
    <w:rsid w:val="00CC3A04"/>
    <w:rsid w:val="00D56B80"/>
    <w:rsid w:val="00D73F2E"/>
    <w:rsid w:val="00DA21B9"/>
    <w:rsid w:val="00DB689D"/>
    <w:rsid w:val="00DF1BA2"/>
    <w:rsid w:val="00E01804"/>
    <w:rsid w:val="00E11D21"/>
    <w:rsid w:val="00E8150A"/>
    <w:rsid w:val="00EC4B0A"/>
    <w:rsid w:val="00EC7AF5"/>
    <w:rsid w:val="00EF79F0"/>
    <w:rsid w:val="00F60F02"/>
    <w:rsid w:val="00F93146"/>
    <w:rsid w:val="00FC7AFF"/>
    <w:rsid w:val="00FD36BD"/>
    <w:rsid w:val="00FE316F"/>
    <w:rsid w:val="00FE343C"/>
    <w:rsid w:val="44C97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uiPriority="99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</w:latentStyles>
  <w:style w:type="paragraph" w:default="1" w:styleId="1">
    <w:name w:val="Normal"/>
    <w:qFormat/>
    <w:uiPriority w:val="0"/>
    <w:pPr>
      <w:spacing w:after="160" w:line="278" w:lineRule="auto"/>
    </w:pPr>
    <w:rPr>
      <w:rFonts w:asciiTheme="minorHAnsi" w:hAnsiTheme="minorHAnsi" w:eastAsiaTheme="minorHAnsi" w:cstheme="minorBidi"/>
      <w:kern w:val="2"/>
      <w:sz w:val="24"/>
      <w:szCs w:val="24"/>
      <w:lang w:val="ru-RU" w:eastAsia="en-US" w:bidi="ar-SA"/>
      <w14:ligatures w14:val="standardContextual"/>
    </w:rPr>
  </w:style>
  <w:style w:type="paragraph" w:styleId="2">
    <w:name w:val="heading 1"/>
    <w:basedOn w:val="1"/>
    <w:next w:val="1"/>
    <w:link w:val="29"/>
    <w:qFormat/>
    <w:uiPriority w:val="9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3">
    <w:name w:val="heading 2"/>
    <w:basedOn w:val="1"/>
    <w:next w:val="1"/>
    <w:link w:val="30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4">
    <w:name w:val="heading 3"/>
    <w:basedOn w:val="1"/>
    <w:next w:val="1"/>
    <w:link w:val="31"/>
    <w:semiHidden/>
    <w:unhideWhenUsed/>
    <w:qFormat/>
    <w:uiPriority w:val="9"/>
    <w:pPr>
      <w:keepNext/>
      <w:keepLines/>
      <w:spacing w:before="160" w:after="80"/>
      <w:outlineLvl w:val="2"/>
    </w:pPr>
    <w:rPr>
      <w:rFonts w:eastAsiaTheme="majorEastAsia" w:cstheme="majorBidi"/>
      <w:color w:val="104862" w:themeColor="accent1" w:themeShade="BF"/>
      <w:sz w:val="28"/>
      <w:szCs w:val="28"/>
    </w:rPr>
  </w:style>
  <w:style w:type="paragraph" w:styleId="5">
    <w:name w:val="heading 4"/>
    <w:basedOn w:val="1"/>
    <w:next w:val="1"/>
    <w:link w:val="32"/>
    <w:semiHidden/>
    <w:unhideWhenUsed/>
    <w:qFormat/>
    <w:uiPriority w:val="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104862" w:themeColor="accent1" w:themeShade="BF"/>
    </w:rPr>
  </w:style>
  <w:style w:type="paragraph" w:styleId="6">
    <w:name w:val="heading 5"/>
    <w:basedOn w:val="1"/>
    <w:next w:val="1"/>
    <w:link w:val="33"/>
    <w:semiHidden/>
    <w:unhideWhenUsed/>
    <w:qFormat/>
    <w:uiPriority w:val="9"/>
    <w:pPr>
      <w:keepNext/>
      <w:keepLines/>
      <w:spacing w:before="80" w:after="40"/>
      <w:outlineLvl w:val="4"/>
    </w:pPr>
    <w:rPr>
      <w:rFonts w:eastAsiaTheme="majorEastAsia" w:cstheme="majorBidi"/>
      <w:color w:val="104862" w:themeColor="accent1" w:themeShade="BF"/>
    </w:rPr>
  </w:style>
  <w:style w:type="paragraph" w:styleId="7">
    <w:name w:val="heading 6"/>
    <w:basedOn w:val="1"/>
    <w:next w:val="1"/>
    <w:link w:val="34"/>
    <w:semiHidden/>
    <w:unhideWhenUsed/>
    <w:qFormat/>
    <w:uiPriority w:val="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8">
    <w:name w:val="heading 7"/>
    <w:basedOn w:val="1"/>
    <w:next w:val="1"/>
    <w:link w:val="35"/>
    <w:semiHidden/>
    <w:unhideWhenUsed/>
    <w:qFormat/>
    <w:uiPriority w:val="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36"/>
    <w:semiHidden/>
    <w:unhideWhenUsed/>
    <w:qFormat/>
    <w:uiPriority w:val="9"/>
    <w:pPr>
      <w:keepNext/>
      <w:keepLines/>
      <w:spacing w:after="0"/>
      <w:outlineLvl w:val="7"/>
    </w:pPr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37"/>
    <w:semiHidden/>
    <w:unhideWhenUsed/>
    <w:qFormat/>
    <w:uiPriority w:val="9"/>
    <w:pPr>
      <w:keepNext/>
      <w:keepLines/>
      <w:spacing w:after="0"/>
      <w:outlineLvl w:val="8"/>
    </w:pPr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ascii="Calibri" w:hAnsi="Calibri" w:eastAsia="Times New Roman" w:cs="Times New Roman"/>
      <w:sz w:val="22"/>
      <w:szCs w:val="22"/>
    </w:rPr>
    <w:tblPr>
      <w:tblCellMar>
        <w:top w:w="0" w:type="dxa"/>
        <w:left w:w="100" w:type="dxa"/>
        <w:bottom w:w="0" w:type="dxa"/>
        <w:right w:w="100" w:type="dxa"/>
      </w:tblCellMar>
    </w:tblPr>
  </w:style>
  <w:style w:type="character" w:styleId="13">
    <w:name w:val="FollowedHyperlink"/>
    <w:basedOn w:val="11"/>
    <w:semiHidden/>
    <w:unhideWhenUsed/>
    <w:uiPriority w:val="99"/>
    <w:rPr>
      <w:color w:val="96607D" w:themeColor="followedHyperlink"/>
      <w:u w:val="single"/>
      <w14:textFill>
        <w14:solidFill>
          <w14:schemeClr w14:val="folHlink"/>
        </w14:solidFill>
      </w14:textFill>
    </w:rPr>
  </w:style>
  <w:style w:type="character" w:styleId="14">
    <w:name w:val="endnote reference"/>
    <w:basedOn w:val="11"/>
    <w:semiHidden/>
    <w:unhideWhenUsed/>
    <w:qFormat/>
    <w:uiPriority w:val="99"/>
    <w:rPr>
      <w:vertAlign w:val="superscript"/>
    </w:rPr>
  </w:style>
  <w:style w:type="character" w:styleId="15">
    <w:name w:val="Emphasis"/>
    <w:basedOn w:val="11"/>
    <w:qFormat/>
    <w:uiPriority w:val="20"/>
    <w:rPr>
      <w:i/>
      <w:iCs/>
    </w:rPr>
  </w:style>
  <w:style w:type="character" w:styleId="16">
    <w:name w:val="Hyperlink"/>
    <w:basedOn w:val="11"/>
    <w:unhideWhenUsed/>
    <w:uiPriority w:val="99"/>
    <w:rPr>
      <w:color w:val="467886" w:themeColor="hyperlink"/>
      <w:u w:val="single"/>
      <w14:textFill>
        <w14:solidFill>
          <w14:schemeClr w14:val="hlink"/>
        </w14:solidFill>
      </w14:textFill>
    </w:rPr>
  </w:style>
  <w:style w:type="character" w:styleId="17">
    <w:name w:val="Strong"/>
    <w:basedOn w:val="11"/>
    <w:qFormat/>
    <w:uiPriority w:val="22"/>
    <w:rPr>
      <w:b/>
      <w:bCs/>
    </w:rPr>
  </w:style>
  <w:style w:type="paragraph" w:styleId="18">
    <w:name w:val="endnote text"/>
    <w:basedOn w:val="1"/>
    <w:link w:val="52"/>
    <w:unhideWhenUsed/>
    <w:uiPriority w:val="99"/>
    <w:pPr>
      <w:spacing w:after="0" w:line="240" w:lineRule="auto"/>
    </w:pPr>
    <w:rPr>
      <w:sz w:val="20"/>
      <w:szCs w:val="20"/>
    </w:rPr>
  </w:style>
  <w:style w:type="paragraph" w:styleId="19">
    <w:name w:val="header"/>
    <w:basedOn w:val="1"/>
    <w:link w:val="56"/>
    <w:unhideWhenUsed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20">
    <w:name w:val="Body Text"/>
    <w:basedOn w:val="1"/>
    <w:link w:val="50"/>
    <w:qFormat/>
    <w:uiPriority w:val="1"/>
    <w:pPr>
      <w:autoSpaceDE w:val="0"/>
      <w:autoSpaceDN w:val="0"/>
      <w:adjustRightInd w:val="0"/>
      <w:spacing w:before="10" w:after="0" w:line="240" w:lineRule="auto"/>
    </w:pPr>
    <w:rPr>
      <w:rFonts w:ascii="Arial" w:hAnsi="Arial" w:cs="Arial"/>
      <w:kern w:val="0"/>
    </w:rPr>
  </w:style>
  <w:style w:type="paragraph" w:styleId="21">
    <w:name w:val="toc 1"/>
    <w:basedOn w:val="1"/>
    <w:next w:val="1"/>
    <w:autoRedefine/>
    <w:unhideWhenUsed/>
    <w:uiPriority w:val="39"/>
    <w:pPr>
      <w:spacing w:after="100"/>
    </w:pPr>
  </w:style>
  <w:style w:type="paragraph" w:styleId="22">
    <w:name w:val="toc 3"/>
    <w:basedOn w:val="1"/>
    <w:next w:val="1"/>
    <w:autoRedefine/>
    <w:unhideWhenUsed/>
    <w:qFormat/>
    <w:uiPriority w:val="39"/>
    <w:pPr>
      <w:spacing w:after="100"/>
      <w:ind w:left="480"/>
    </w:pPr>
  </w:style>
  <w:style w:type="paragraph" w:styleId="23">
    <w:name w:val="toc 2"/>
    <w:basedOn w:val="1"/>
    <w:next w:val="1"/>
    <w:autoRedefine/>
    <w:unhideWhenUsed/>
    <w:uiPriority w:val="39"/>
    <w:pPr>
      <w:spacing w:after="100"/>
      <w:ind w:left="240"/>
    </w:pPr>
  </w:style>
  <w:style w:type="paragraph" w:styleId="24">
    <w:name w:val="Title"/>
    <w:basedOn w:val="1"/>
    <w:next w:val="1"/>
    <w:link w:val="38"/>
    <w:qFormat/>
    <w:uiPriority w:val="10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25">
    <w:name w:val="footer"/>
    <w:basedOn w:val="1"/>
    <w:link w:val="57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26">
    <w:name w:val="Normal (Web)"/>
    <w:basedOn w:val="1"/>
    <w:unhideWhenUsed/>
    <w:qFormat/>
    <w:uiPriority w:val="99"/>
    <w:pPr>
      <w:spacing w:after="200" w:line="276" w:lineRule="auto"/>
    </w:pPr>
    <w:rPr>
      <w:rFonts w:ascii="Times New Roman" w:hAnsi="Times New Roman" w:eastAsia="Times New Roman" w:cs="Times New Roman"/>
      <w:kern w:val="0"/>
      <w14:ligatures w14:val="none"/>
    </w:rPr>
  </w:style>
  <w:style w:type="paragraph" w:styleId="27">
    <w:name w:val="Subtitle"/>
    <w:basedOn w:val="1"/>
    <w:next w:val="1"/>
    <w:link w:val="39"/>
    <w:qFormat/>
    <w:uiPriority w:val="11"/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table" w:styleId="28">
    <w:name w:val="Table Grid"/>
    <w:basedOn w:val="12"/>
    <w:qFormat/>
    <w:uiPriority w:val="39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29">
    <w:name w:val="Заголовок 1 Знак"/>
    <w:basedOn w:val="11"/>
    <w:link w:val="2"/>
    <w:qFormat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30">
    <w:name w:val="Заголовок 2 Знак"/>
    <w:basedOn w:val="11"/>
    <w:link w:val="3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31">
    <w:name w:val="Заголовок 3 Знак"/>
    <w:basedOn w:val="11"/>
    <w:link w:val="4"/>
    <w:semiHidden/>
    <w:qFormat/>
    <w:uiPriority w:val="9"/>
    <w:rPr>
      <w:rFonts w:eastAsiaTheme="majorEastAsia" w:cstheme="majorBidi"/>
      <w:color w:val="104862" w:themeColor="accent1" w:themeShade="BF"/>
      <w:sz w:val="28"/>
      <w:szCs w:val="28"/>
    </w:rPr>
  </w:style>
  <w:style w:type="character" w:customStyle="1" w:styleId="32">
    <w:name w:val="Заголовок 4 Знак"/>
    <w:basedOn w:val="11"/>
    <w:link w:val="5"/>
    <w:semiHidden/>
    <w:qFormat/>
    <w:uiPriority w:val="9"/>
    <w:rPr>
      <w:rFonts w:eastAsiaTheme="majorEastAsia" w:cstheme="majorBidi"/>
      <w:i/>
      <w:iCs/>
      <w:color w:val="104862" w:themeColor="accent1" w:themeShade="BF"/>
    </w:rPr>
  </w:style>
  <w:style w:type="character" w:customStyle="1" w:styleId="33">
    <w:name w:val="Заголовок 5 Знак"/>
    <w:basedOn w:val="11"/>
    <w:link w:val="6"/>
    <w:semiHidden/>
    <w:qFormat/>
    <w:uiPriority w:val="9"/>
    <w:rPr>
      <w:rFonts w:eastAsiaTheme="majorEastAsia" w:cstheme="majorBidi"/>
      <w:color w:val="104862" w:themeColor="accent1" w:themeShade="BF"/>
    </w:rPr>
  </w:style>
  <w:style w:type="character" w:customStyle="1" w:styleId="34">
    <w:name w:val="Заголовок 6 Знак"/>
    <w:basedOn w:val="11"/>
    <w:link w:val="7"/>
    <w:semiHidden/>
    <w:qFormat/>
    <w:uiPriority w:val="9"/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5">
    <w:name w:val="Заголовок 7 Знак"/>
    <w:basedOn w:val="11"/>
    <w:link w:val="8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6">
    <w:name w:val="Заголовок 8 Знак"/>
    <w:basedOn w:val="11"/>
    <w:link w:val="9"/>
    <w:semiHidden/>
    <w:uiPriority w:val="9"/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37">
    <w:name w:val="Заголовок 9 Знак"/>
    <w:basedOn w:val="11"/>
    <w:link w:val="10"/>
    <w:semiHidden/>
    <w:qFormat/>
    <w:uiPriority w:val="9"/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38">
    <w:name w:val="Заголовок Знак"/>
    <w:basedOn w:val="11"/>
    <w:link w:val="24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39">
    <w:name w:val="Подзаголовок Знак"/>
    <w:basedOn w:val="11"/>
    <w:link w:val="27"/>
    <w:qFormat/>
    <w:uiPriority w:val="11"/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0">
    <w:name w:val="Quote"/>
    <w:basedOn w:val="1"/>
    <w:next w:val="1"/>
    <w:link w:val="41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1">
    <w:name w:val="Цитата 2 Знак"/>
    <w:basedOn w:val="11"/>
    <w:link w:val="40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42">
    <w:name w:val="List Paragraph"/>
    <w:basedOn w:val="1"/>
    <w:qFormat/>
    <w:uiPriority w:val="34"/>
    <w:pPr>
      <w:ind w:left="720"/>
      <w:contextualSpacing/>
    </w:pPr>
  </w:style>
  <w:style w:type="character" w:customStyle="1" w:styleId="43">
    <w:name w:val="Intense Emphasis"/>
    <w:basedOn w:val="11"/>
    <w:qFormat/>
    <w:uiPriority w:val="21"/>
    <w:rPr>
      <w:i/>
      <w:iCs/>
      <w:color w:val="104862" w:themeColor="accent1" w:themeShade="BF"/>
    </w:rPr>
  </w:style>
  <w:style w:type="paragraph" w:styleId="44">
    <w:name w:val="Intense Quote"/>
    <w:basedOn w:val="1"/>
    <w:next w:val="1"/>
    <w:link w:val="45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45">
    <w:name w:val="Выделенная цитата Знак"/>
    <w:basedOn w:val="11"/>
    <w:link w:val="44"/>
    <w:qFormat/>
    <w:uiPriority w:val="30"/>
    <w:rPr>
      <w:i/>
      <w:iCs/>
      <w:color w:val="104862" w:themeColor="accent1" w:themeShade="BF"/>
    </w:rPr>
  </w:style>
  <w:style w:type="character" w:customStyle="1" w:styleId="46">
    <w:name w:val="Intense Reference"/>
    <w:basedOn w:val="11"/>
    <w:qFormat/>
    <w:uiPriority w:val="32"/>
    <w:rPr>
      <w:b/>
      <w:bCs/>
      <w:smallCaps/>
      <w:color w:val="104862" w:themeColor="accent1" w:themeShade="BF"/>
      <w:spacing w:val="5"/>
    </w:rPr>
  </w:style>
  <w:style w:type="paragraph" w:customStyle="1" w:styleId="47">
    <w:name w:val="Addresses"/>
    <w:basedOn w:val="1"/>
    <w:link w:val="48"/>
    <w:qFormat/>
    <w:uiPriority w:val="0"/>
    <w:pPr>
      <w:spacing w:after="0" w:line="360" w:lineRule="auto"/>
      <w:jc w:val="center"/>
    </w:pPr>
    <w:rPr>
      <w:rFonts w:ascii="Times New Roman" w:hAnsi="Times New Roman" w:eastAsia="Times New Roman" w:cs="Times New Roman"/>
      <w:i/>
      <w:color w:val="000000"/>
      <w:kern w:val="0"/>
      <w:lang w:eastAsia="ru-RU"/>
      <w14:ligatures w14:val="none"/>
    </w:rPr>
  </w:style>
  <w:style w:type="character" w:customStyle="1" w:styleId="48">
    <w:name w:val="Addresses Знак"/>
    <w:link w:val="47"/>
    <w:qFormat/>
    <w:uiPriority w:val="0"/>
    <w:rPr>
      <w:rFonts w:ascii="Times New Roman" w:hAnsi="Times New Roman" w:eastAsia="Times New Roman" w:cs="Times New Roman"/>
      <w:i/>
      <w:color w:val="000000"/>
      <w:kern w:val="0"/>
      <w:lang w:eastAsia="ru-RU"/>
      <w14:ligatures w14:val="none"/>
    </w:rPr>
  </w:style>
  <w:style w:type="character" w:customStyle="1" w:styleId="49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50">
    <w:name w:val="Основной текст Знак"/>
    <w:basedOn w:val="11"/>
    <w:link w:val="20"/>
    <w:uiPriority w:val="1"/>
    <w:rPr>
      <w:rFonts w:ascii="Arial" w:hAnsi="Arial" w:cs="Arial"/>
      <w:kern w:val="0"/>
    </w:rPr>
  </w:style>
  <w:style w:type="character" w:customStyle="1" w:styleId="51">
    <w:name w:val="Unresolved Mention1"/>
    <w:basedOn w:val="11"/>
    <w:semiHidden/>
    <w:unhideWhenUsed/>
    <w:uiPriority w:val="99"/>
    <w:rPr>
      <w:color w:val="605E5C"/>
      <w:shd w:val="clear" w:color="auto" w:fill="E1DFDD"/>
    </w:rPr>
  </w:style>
  <w:style w:type="character" w:customStyle="1" w:styleId="52">
    <w:name w:val="Текст концевой сноски Знак"/>
    <w:basedOn w:val="11"/>
    <w:link w:val="18"/>
    <w:uiPriority w:val="99"/>
    <w:rPr>
      <w:sz w:val="20"/>
      <w:szCs w:val="20"/>
    </w:rPr>
  </w:style>
  <w:style w:type="character" w:customStyle="1" w:styleId="53">
    <w:name w:val="Unresolved Mention2"/>
    <w:basedOn w:val="11"/>
    <w:semiHidden/>
    <w:unhideWhenUsed/>
    <w:qFormat/>
    <w:uiPriority w:val="99"/>
    <w:rPr>
      <w:color w:val="605E5C"/>
      <w:shd w:val="clear" w:color="auto" w:fill="E1DFDD"/>
    </w:rPr>
  </w:style>
  <w:style w:type="table" w:customStyle="1" w:styleId="54">
    <w:name w:val="Сетка таблицы2"/>
    <w:basedOn w:val="12"/>
    <w:uiPriority w:val="39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55">
    <w:name w:val="article__author-link"/>
    <w:basedOn w:val="11"/>
    <w:qFormat/>
    <w:uiPriority w:val="0"/>
  </w:style>
  <w:style w:type="character" w:customStyle="1" w:styleId="56">
    <w:name w:val="Верхний колонтитул Знак"/>
    <w:basedOn w:val="11"/>
    <w:link w:val="19"/>
    <w:uiPriority w:val="99"/>
  </w:style>
  <w:style w:type="character" w:customStyle="1" w:styleId="57">
    <w:name w:val="Нижний колонтитул Знак"/>
    <w:basedOn w:val="11"/>
    <w:link w:val="25"/>
    <w:qFormat/>
    <w:uiPriority w:val="99"/>
  </w:style>
  <w:style w:type="paragraph" w:customStyle="1" w:styleId="58">
    <w:name w:val="MHC-title"/>
    <w:uiPriority w:val="0"/>
    <w:pPr>
      <w:keepNext w:val="0"/>
      <w:keepLines w:val="0"/>
      <w:widowControl/>
      <w:suppressLineNumbers w:val="0"/>
      <w:tabs>
        <w:tab w:val="left" w:pos="2837"/>
      </w:tabs>
      <w:spacing w:before="480" w:beforeAutospacing="0" w:after="240" w:afterAutospacing="0"/>
      <w:ind w:left="0" w:right="0"/>
      <w:jc w:val="left"/>
    </w:pPr>
    <w:rPr>
      <w:rFonts w:hint="default" w:ascii="Baltica" w:hAnsi="Baltica" w:eastAsia="Times New Roman" w:cs="Times New Roman"/>
      <w:b/>
      <w:kern w:val="0"/>
      <w:sz w:val="30"/>
      <w:szCs w:val="20"/>
      <w:lang w:val="en-US" w:eastAsia="zh-CN" w:bidi="ar"/>
    </w:rPr>
  </w:style>
  <w:style w:type="paragraph" w:customStyle="1" w:styleId="59">
    <w:name w:val="MHC-Authors"/>
    <w:uiPriority w:val="0"/>
    <w:pPr>
      <w:keepNext w:val="0"/>
      <w:keepLines w:val="0"/>
      <w:widowControl/>
      <w:suppressLineNumbers w:val="0"/>
      <w:spacing w:before="0" w:beforeAutospacing="0" w:after="240" w:afterAutospacing="0"/>
      <w:ind w:left="0" w:right="0"/>
      <w:jc w:val="left"/>
    </w:pPr>
    <w:rPr>
      <w:rFonts w:hint="default" w:ascii="Baltica" w:hAnsi="Baltica" w:eastAsia="Times New Roman" w:cs="Times New Roman"/>
      <w:kern w:val="0"/>
      <w:sz w:val="24"/>
      <w:szCs w:val="20"/>
      <w:lang w:val="en-US" w:eastAsia="zh-CN" w:bidi="ar"/>
    </w:rPr>
  </w:style>
  <w:style w:type="character" w:customStyle="1" w:styleId="60">
    <w:name w:val="jlqj4b"/>
    <w:uiPriority w:val="0"/>
  </w:style>
  <w:style w:type="character" w:customStyle="1" w:styleId="61">
    <w:name w:val="anegp0gi0b9av8jahpyh"/>
    <w:uiPriority w:val="0"/>
  </w:style>
  <w:style w:type="paragraph" w:customStyle="1" w:styleId="62">
    <w:name w:val="MHC-Address"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  <w:jc w:val="left"/>
    </w:pPr>
    <w:rPr>
      <w:rFonts w:ascii="Times New Roman CYR" w:hAnsi="Times New Roman CYR" w:eastAsia="Times New Roman" w:cs="Times New Roman"/>
      <w:i/>
      <w:kern w:val="0"/>
      <w:sz w:val="20"/>
      <w:szCs w:val="20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1" Type="http://schemas.openxmlformats.org/officeDocument/2006/relationships/fontTable" Target="fontTable.xml"/><Relationship Id="rId90" Type="http://schemas.openxmlformats.org/officeDocument/2006/relationships/customXml" Target="../customXml/item1.xml"/><Relationship Id="rId9" Type="http://schemas.openxmlformats.org/officeDocument/2006/relationships/image" Target="media/image2.tiff"/><Relationship Id="rId89" Type="http://schemas.openxmlformats.org/officeDocument/2006/relationships/image" Target="media/image45.emf"/><Relationship Id="rId88" Type="http://schemas.openxmlformats.org/officeDocument/2006/relationships/oleObject" Target="embeddings/oleObject38.bin"/><Relationship Id="rId87" Type="http://schemas.openxmlformats.org/officeDocument/2006/relationships/image" Target="media/image44.emf"/><Relationship Id="rId86" Type="http://schemas.openxmlformats.org/officeDocument/2006/relationships/oleObject" Target="embeddings/oleObject37.bin"/><Relationship Id="rId85" Type="http://schemas.openxmlformats.org/officeDocument/2006/relationships/image" Target="media/image43.emf"/><Relationship Id="rId84" Type="http://schemas.openxmlformats.org/officeDocument/2006/relationships/oleObject" Target="embeddings/oleObject36.bin"/><Relationship Id="rId83" Type="http://schemas.openxmlformats.org/officeDocument/2006/relationships/image" Target="media/image42.emf"/><Relationship Id="rId82" Type="http://schemas.openxmlformats.org/officeDocument/2006/relationships/oleObject" Target="embeddings/oleObject35.bin"/><Relationship Id="rId81" Type="http://schemas.openxmlformats.org/officeDocument/2006/relationships/image" Target="media/image41.emf"/><Relationship Id="rId80" Type="http://schemas.openxmlformats.org/officeDocument/2006/relationships/oleObject" Target="embeddings/oleObject34.bin"/><Relationship Id="rId8" Type="http://schemas.openxmlformats.org/officeDocument/2006/relationships/image" Target="media/image1.emf"/><Relationship Id="rId79" Type="http://schemas.openxmlformats.org/officeDocument/2006/relationships/image" Target="media/image40.emf"/><Relationship Id="rId78" Type="http://schemas.openxmlformats.org/officeDocument/2006/relationships/oleObject" Target="embeddings/oleObject33.bin"/><Relationship Id="rId77" Type="http://schemas.openxmlformats.org/officeDocument/2006/relationships/image" Target="media/image39.emf"/><Relationship Id="rId76" Type="http://schemas.openxmlformats.org/officeDocument/2006/relationships/oleObject" Target="embeddings/oleObject32.bin"/><Relationship Id="rId75" Type="http://schemas.openxmlformats.org/officeDocument/2006/relationships/image" Target="media/image38.emf"/><Relationship Id="rId74" Type="http://schemas.openxmlformats.org/officeDocument/2006/relationships/oleObject" Target="embeddings/oleObject31.bin"/><Relationship Id="rId73" Type="http://schemas.openxmlformats.org/officeDocument/2006/relationships/image" Target="media/image37.emf"/><Relationship Id="rId72" Type="http://schemas.openxmlformats.org/officeDocument/2006/relationships/oleObject" Target="embeddings/oleObject30.bin"/><Relationship Id="rId71" Type="http://schemas.openxmlformats.org/officeDocument/2006/relationships/image" Target="media/image36.emf"/><Relationship Id="rId70" Type="http://schemas.openxmlformats.org/officeDocument/2006/relationships/oleObject" Target="embeddings/oleObject29.bin"/><Relationship Id="rId7" Type="http://schemas.openxmlformats.org/officeDocument/2006/relationships/oleObject" Target="embeddings/oleObject1.bin"/><Relationship Id="rId69" Type="http://schemas.openxmlformats.org/officeDocument/2006/relationships/image" Target="media/image35.emf"/><Relationship Id="rId68" Type="http://schemas.openxmlformats.org/officeDocument/2006/relationships/oleObject" Target="embeddings/oleObject28.bin"/><Relationship Id="rId67" Type="http://schemas.openxmlformats.org/officeDocument/2006/relationships/image" Target="media/image34.emf"/><Relationship Id="rId66" Type="http://schemas.openxmlformats.org/officeDocument/2006/relationships/oleObject" Target="embeddings/oleObject27.bin"/><Relationship Id="rId65" Type="http://schemas.openxmlformats.org/officeDocument/2006/relationships/image" Target="media/image33.emf"/><Relationship Id="rId64" Type="http://schemas.openxmlformats.org/officeDocument/2006/relationships/oleObject" Target="embeddings/oleObject26.bin"/><Relationship Id="rId63" Type="http://schemas.openxmlformats.org/officeDocument/2006/relationships/image" Target="media/image32.emf"/><Relationship Id="rId62" Type="http://schemas.openxmlformats.org/officeDocument/2006/relationships/oleObject" Target="embeddings/oleObject25.bin"/><Relationship Id="rId61" Type="http://schemas.openxmlformats.org/officeDocument/2006/relationships/image" Target="media/image31.emf"/><Relationship Id="rId60" Type="http://schemas.openxmlformats.org/officeDocument/2006/relationships/oleObject" Target="embeddings/oleObject24.bin"/><Relationship Id="rId6" Type="http://schemas.openxmlformats.org/officeDocument/2006/relationships/theme" Target="theme/theme1.xml"/><Relationship Id="rId59" Type="http://schemas.openxmlformats.org/officeDocument/2006/relationships/image" Target="media/image30.emf"/><Relationship Id="rId58" Type="http://schemas.openxmlformats.org/officeDocument/2006/relationships/oleObject" Target="embeddings/oleObject23.bin"/><Relationship Id="rId57" Type="http://schemas.openxmlformats.org/officeDocument/2006/relationships/image" Target="media/image29.emf"/><Relationship Id="rId56" Type="http://schemas.openxmlformats.org/officeDocument/2006/relationships/oleObject" Target="embeddings/oleObject22.bin"/><Relationship Id="rId55" Type="http://schemas.openxmlformats.org/officeDocument/2006/relationships/image" Target="media/image28.emf"/><Relationship Id="rId54" Type="http://schemas.openxmlformats.org/officeDocument/2006/relationships/oleObject" Target="embeddings/oleObject21.bin"/><Relationship Id="rId53" Type="http://schemas.openxmlformats.org/officeDocument/2006/relationships/image" Target="media/image27.emf"/><Relationship Id="rId52" Type="http://schemas.openxmlformats.org/officeDocument/2006/relationships/oleObject" Target="embeddings/oleObject20.bin"/><Relationship Id="rId51" Type="http://schemas.openxmlformats.org/officeDocument/2006/relationships/image" Target="media/image26.emf"/><Relationship Id="rId50" Type="http://schemas.openxmlformats.org/officeDocument/2006/relationships/oleObject" Target="embeddings/oleObject19.bin"/><Relationship Id="rId5" Type="http://schemas.openxmlformats.org/officeDocument/2006/relationships/footer" Target="footer1.xml"/><Relationship Id="rId49" Type="http://schemas.openxmlformats.org/officeDocument/2006/relationships/image" Target="media/image25.emf"/><Relationship Id="rId48" Type="http://schemas.openxmlformats.org/officeDocument/2006/relationships/oleObject" Target="embeddings/oleObject18.bin"/><Relationship Id="rId47" Type="http://schemas.openxmlformats.org/officeDocument/2006/relationships/image" Target="media/image24.emf"/><Relationship Id="rId46" Type="http://schemas.openxmlformats.org/officeDocument/2006/relationships/oleObject" Target="embeddings/oleObject17.bin"/><Relationship Id="rId45" Type="http://schemas.openxmlformats.org/officeDocument/2006/relationships/image" Target="media/image23.emf"/><Relationship Id="rId44" Type="http://schemas.openxmlformats.org/officeDocument/2006/relationships/oleObject" Target="embeddings/oleObject16.bin"/><Relationship Id="rId43" Type="http://schemas.openxmlformats.org/officeDocument/2006/relationships/image" Target="media/image22.emf"/><Relationship Id="rId42" Type="http://schemas.openxmlformats.org/officeDocument/2006/relationships/oleObject" Target="embeddings/oleObject15.bin"/><Relationship Id="rId41" Type="http://schemas.openxmlformats.org/officeDocument/2006/relationships/image" Target="media/image21.emf"/><Relationship Id="rId40" Type="http://schemas.openxmlformats.org/officeDocument/2006/relationships/oleObject" Target="embeddings/oleObject14.bin"/><Relationship Id="rId4" Type="http://schemas.openxmlformats.org/officeDocument/2006/relationships/endnotes" Target="endnotes.xml"/><Relationship Id="rId39" Type="http://schemas.openxmlformats.org/officeDocument/2006/relationships/image" Target="media/image20.emf"/><Relationship Id="rId38" Type="http://schemas.openxmlformats.org/officeDocument/2006/relationships/oleObject" Target="embeddings/oleObject13.bin"/><Relationship Id="rId37" Type="http://schemas.openxmlformats.org/officeDocument/2006/relationships/image" Target="media/image19.emf"/><Relationship Id="rId36" Type="http://schemas.openxmlformats.org/officeDocument/2006/relationships/oleObject" Target="embeddings/oleObject12.bin"/><Relationship Id="rId35" Type="http://schemas.openxmlformats.org/officeDocument/2006/relationships/image" Target="media/image18.emf"/><Relationship Id="rId34" Type="http://schemas.openxmlformats.org/officeDocument/2006/relationships/oleObject" Target="embeddings/oleObject11.bin"/><Relationship Id="rId33" Type="http://schemas.openxmlformats.org/officeDocument/2006/relationships/image" Target="media/image17.emf"/><Relationship Id="rId32" Type="http://schemas.openxmlformats.org/officeDocument/2006/relationships/oleObject" Target="embeddings/oleObject10.bin"/><Relationship Id="rId31" Type="http://schemas.openxmlformats.org/officeDocument/2006/relationships/image" Target="media/image16.emf"/><Relationship Id="rId30" Type="http://schemas.openxmlformats.org/officeDocument/2006/relationships/oleObject" Target="embeddings/oleObject9.bin"/><Relationship Id="rId3" Type="http://schemas.openxmlformats.org/officeDocument/2006/relationships/footnotes" Target="footnotes.xml"/><Relationship Id="rId29" Type="http://schemas.openxmlformats.org/officeDocument/2006/relationships/image" Target="media/image15.emf"/><Relationship Id="rId28" Type="http://schemas.openxmlformats.org/officeDocument/2006/relationships/image" Target="media/image14.tiff"/><Relationship Id="rId27" Type="http://schemas.openxmlformats.org/officeDocument/2006/relationships/image" Target="media/image13.emf"/><Relationship Id="rId26" Type="http://schemas.openxmlformats.org/officeDocument/2006/relationships/oleObject" Target="embeddings/oleObject8.bin"/><Relationship Id="rId25" Type="http://schemas.openxmlformats.org/officeDocument/2006/relationships/image" Target="media/image12.emf"/><Relationship Id="rId24" Type="http://schemas.openxmlformats.org/officeDocument/2006/relationships/oleObject" Target="embeddings/oleObject7.bin"/><Relationship Id="rId23" Type="http://schemas.openxmlformats.org/officeDocument/2006/relationships/image" Target="media/image11.tiff"/><Relationship Id="rId22" Type="http://schemas.openxmlformats.org/officeDocument/2006/relationships/image" Target="media/image10.emf"/><Relationship Id="rId21" Type="http://schemas.openxmlformats.org/officeDocument/2006/relationships/oleObject" Target="embeddings/oleObject6.bin"/><Relationship Id="rId20" Type="http://schemas.openxmlformats.org/officeDocument/2006/relationships/image" Target="media/image9.emf"/><Relationship Id="rId2" Type="http://schemas.openxmlformats.org/officeDocument/2006/relationships/settings" Target="settings.xml"/><Relationship Id="rId19" Type="http://schemas.openxmlformats.org/officeDocument/2006/relationships/oleObject" Target="embeddings/oleObject5.bin"/><Relationship Id="rId18" Type="http://schemas.openxmlformats.org/officeDocument/2006/relationships/image" Target="media/image8.emf"/><Relationship Id="rId17" Type="http://schemas.openxmlformats.org/officeDocument/2006/relationships/oleObject" Target="embeddings/oleObject4.bin"/><Relationship Id="rId16" Type="http://schemas.openxmlformats.org/officeDocument/2006/relationships/image" Target="media/image7.emf"/><Relationship Id="rId15" Type="http://schemas.openxmlformats.org/officeDocument/2006/relationships/oleObject" Target="embeddings/oleObject3.bin"/><Relationship Id="rId14" Type="http://schemas.openxmlformats.org/officeDocument/2006/relationships/image" Target="media/image6.emf"/><Relationship Id="rId13" Type="http://schemas.openxmlformats.org/officeDocument/2006/relationships/image" Target="media/image5.tiff"/><Relationship Id="rId12" Type="http://schemas.openxmlformats.org/officeDocument/2006/relationships/image" Target="media/image4.emf"/><Relationship Id="rId11" Type="http://schemas.openxmlformats.org/officeDocument/2006/relationships/oleObject" Target="embeddings/oleObject2.bin"/><Relationship Id="rId10" Type="http://schemas.openxmlformats.org/officeDocument/2006/relationships/image" Target="media/image3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 Version="0"/>
</file>

<file path=customXml/itemProps1.xml><?xml version="1.0" encoding="utf-8"?>
<ds:datastoreItem xmlns:ds="http://schemas.openxmlformats.org/officeDocument/2006/customXml" ds:itemID="{441D898F-011E-4646-B1B6-9697A2D9A43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52</Pages>
  <Words>10125</Words>
  <Characters>57716</Characters>
  <Lines>480</Lines>
  <Paragraphs>135</Paragraphs>
  <TotalTime>4</TotalTime>
  <ScaleCrop>false</ScaleCrop>
  <LinksUpToDate>false</LinksUpToDate>
  <CharactersWithSpaces>67706</CharactersWithSpaces>
  <Application>WPS Office_12.2.0.20795_F1E327BC-269C-435d-A152-05C5408002CA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2025-10-02T11:24:00Z</dcterms:created>
  <dc:creator>Валентин Петров</dc:creator>
  <cp:lastModifiedBy>ПАС</cp:lastModifiedBy>
  <dcterms:modified xsi:type="dcterms:W3CDTF">2025-12-26T08:02:08Z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1049-12.2.0.20795</vt:lpwstr>
  </property>
  <property fmtid="{D5CDD505-2E9C-101B-9397-08002B2CF9AE}" pid="3" name="ICV">
    <vt:lpwstr>EBC4A732DA5E4B9EA1BB81160F6DBE29_12</vt:lpwstr>
  </property>
</Properties>
</file>