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46" w:rsidRPr="00FC1895" w:rsidRDefault="008F42F0" w:rsidP="00B52814">
      <w:pPr>
        <w:ind w:firstLine="0"/>
        <w:jc w:val="center"/>
        <w:rPr>
          <w:rFonts w:cs="Times New Roman"/>
          <w:lang w:val="en-US"/>
        </w:rPr>
      </w:pPr>
      <w:r w:rsidRPr="00FC1895">
        <w:rPr>
          <w:rFonts w:cs="Times New Roman"/>
          <w:lang w:val="en-US"/>
        </w:rPr>
        <w:t>Supporting information</w:t>
      </w:r>
      <w:r w:rsidR="00B52814">
        <w:rPr>
          <w:rFonts w:cs="Times New Roman"/>
          <w:lang w:val="en-US"/>
        </w:rPr>
        <w:br/>
        <w:t>for</w:t>
      </w:r>
    </w:p>
    <w:p w:rsidR="00590C59" w:rsidRPr="00FC1895" w:rsidRDefault="00E31DEB" w:rsidP="00AC22A4">
      <w:pPr>
        <w:tabs>
          <w:tab w:val="left" w:pos="2835"/>
        </w:tabs>
        <w:spacing w:after="120"/>
        <w:ind w:firstLine="0"/>
        <w:jc w:val="left"/>
        <w:rPr>
          <w:rFonts w:eastAsia="Times New Roman" w:cs="Times New Roman"/>
          <w:b/>
          <w:sz w:val="32"/>
          <w:szCs w:val="32"/>
          <w:lang w:val="en-US" w:eastAsia="ru-RU"/>
        </w:rPr>
      </w:pPr>
      <w:proofErr w:type="spellStart"/>
      <w:r>
        <w:rPr>
          <w:rFonts w:eastAsia="Times New Roman" w:cs="Times New Roman"/>
          <w:b/>
          <w:sz w:val="32"/>
          <w:szCs w:val="32"/>
          <w:lang w:val="en-US" w:eastAsia="ru-RU"/>
        </w:rPr>
        <w:t>Morpholine</w:t>
      </w:r>
      <w:proofErr w:type="spellEnd"/>
      <w:r>
        <w:rPr>
          <w:rFonts w:eastAsia="Times New Roman" w:cs="Times New Roman"/>
          <w:b/>
          <w:sz w:val="32"/>
          <w:szCs w:val="32"/>
          <w:lang w:val="en-US" w:eastAsia="ru-RU"/>
        </w:rPr>
        <w:t xml:space="preserve"> Substituted</w:t>
      </w:r>
      <w:r w:rsidR="003D6C38" w:rsidRPr="00FC1895">
        <w:rPr>
          <w:rFonts w:eastAsia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="003D6C38" w:rsidRPr="00FC1895">
        <w:rPr>
          <w:rFonts w:eastAsia="Times New Roman" w:cs="Times New Roman"/>
          <w:b/>
          <w:sz w:val="32"/>
          <w:szCs w:val="32"/>
          <w:lang w:val="en-US" w:eastAsia="ru-RU"/>
        </w:rPr>
        <w:t>Chlori</w:t>
      </w:r>
      <w:r w:rsidR="00BC4B6B">
        <w:rPr>
          <w:rFonts w:eastAsia="Times New Roman" w:cs="Times New Roman"/>
          <w:b/>
          <w:sz w:val="32"/>
          <w:szCs w:val="32"/>
          <w:lang w:val="en-US" w:eastAsia="ru-RU"/>
        </w:rPr>
        <w:t>n</w:t>
      </w:r>
      <w:proofErr w:type="spellEnd"/>
      <w:r w:rsidR="003D6C38" w:rsidRPr="00FC1895">
        <w:rPr>
          <w:rFonts w:eastAsia="Times New Roman" w:cs="Times New Roman"/>
          <w:b/>
          <w:sz w:val="32"/>
          <w:szCs w:val="32"/>
          <w:lang w:val="en-US" w:eastAsia="ru-RU"/>
        </w:rPr>
        <w:t xml:space="preserve"> </w:t>
      </w:r>
      <w:r w:rsidR="003D6C38" w:rsidRPr="00FC1895">
        <w:rPr>
          <w:rFonts w:eastAsia="Times New Roman" w:cs="Times New Roman"/>
          <w:b/>
          <w:i/>
          <w:sz w:val="32"/>
          <w:szCs w:val="32"/>
          <w:lang w:val="en-US" w:eastAsia="ru-RU"/>
        </w:rPr>
        <w:t>p</w:t>
      </w:r>
      <w:r w:rsidR="003D6C38" w:rsidRPr="00FC1895">
        <w:rPr>
          <w:rFonts w:eastAsia="Times New Roman" w:cs="Times New Roman"/>
          <w:b/>
          <w:i/>
          <w:sz w:val="32"/>
          <w:szCs w:val="32"/>
          <w:vertAlign w:val="subscript"/>
          <w:lang w:val="en-US" w:eastAsia="ru-RU"/>
        </w:rPr>
        <w:t>6</w:t>
      </w:r>
      <w:r w:rsidR="003D6C38" w:rsidRPr="00FC1895">
        <w:rPr>
          <w:rFonts w:eastAsia="Times New Roman" w:cs="Times New Roman"/>
          <w:b/>
          <w:sz w:val="32"/>
          <w:szCs w:val="32"/>
          <w:vertAlign w:val="subscript"/>
          <w:lang w:val="en-US" w:eastAsia="ru-RU"/>
        </w:rPr>
        <w:t xml:space="preserve"> </w:t>
      </w:r>
      <w:r w:rsidRPr="00FC1895">
        <w:rPr>
          <w:rFonts w:eastAsia="Times New Roman" w:cs="Times New Roman"/>
          <w:b/>
          <w:sz w:val="32"/>
          <w:szCs w:val="32"/>
          <w:lang w:val="en-US" w:eastAsia="ru-RU"/>
        </w:rPr>
        <w:t xml:space="preserve">Derivatives </w:t>
      </w:r>
      <w:r w:rsidR="003D6C38" w:rsidRPr="00FC1895">
        <w:rPr>
          <w:rFonts w:eastAsia="Times New Roman" w:cs="Times New Roman"/>
          <w:b/>
          <w:sz w:val="32"/>
          <w:szCs w:val="32"/>
          <w:lang w:val="en-US" w:eastAsia="ru-RU"/>
        </w:rPr>
        <w:t>with Antimicrobial Activity</w:t>
      </w:r>
      <w:r w:rsidR="00B52814">
        <w:rPr>
          <w:rFonts w:eastAsia="Times New Roman" w:cs="Times New Roman"/>
          <w:b/>
          <w:sz w:val="32"/>
          <w:szCs w:val="32"/>
          <w:lang w:val="en-US" w:eastAsia="ru-RU"/>
        </w:rPr>
        <w:t xml:space="preserve"> (DOI: 10.6060/mhc267029s)</w:t>
      </w:r>
    </w:p>
    <w:p w:rsidR="00495A31" w:rsidRPr="00FC1895" w:rsidRDefault="00495A31" w:rsidP="00495A31">
      <w:pPr>
        <w:spacing w:after="240"/>
        <w:ind w:firstLine="0"/>
        <w:jc w:val="left"/>
        <w:rPr>
          <w:rFonts w:eastAsia="Times New Roman" w:cs="Times New Roman"/>
          <w:b/>
          <w:sz w:val="24"/>
          <w:szCs w:val="20"/>
          <w:lang w:val="en-US" w:eastAsia="ru-RU"/>
        </w:rPr>
      </w:pPr>
      <w:r w:rsidRPr="00FC1895">
        <w:rPr>
          <w:rFonts w:eastAsia="Times New Roman" w:cs="Times New Roman"/>
          <w:b/>
          <w:sz w:val="24"/>
          <w:szCs w:val="20"/>
          <w:lang w:val="en-US" w:eastAsia="ru-RU"/>
        </w:rPr>
        <w:t xml:space="preserve">Margarita A. </w:t>
      </w:r>
      <w:proofErr w:type="spellStart"/>
      <w:r w:rsidRPr="00FC1895">
        <w:rPr>
          <w:rFonts w:eastAsia="Times New Roman" w:cs="Times New Roman"/>
          <w:b/>
          <w:sz w:val="24"/>
          <w:szCs w:val="20"/>
          <w:lang w:val="en-US" w:eastAsia="ru-RU"/>
        </w:rPr>
        <w:t>Shagabaeva</w:t>
      </w:r>
      <w:proofErr w:type="spellEnd"/>
      <w:r w:rsidRPr="00FC1895">
        <w:rPr>
          <w:rFonts w:eastAsia="Times New Roman" w:cs="Times New Roman"/>
          <w:b/>
          <w:sz w:val="24"/>
          <w:szCs w:val="20"/>
          <w:lang w:val="en-US" w:eastAsia="ru-RU"/>
        </w:rPr>
        <w:t xml:space="preserve">, </w:t>
      </w:r>
      <w:r w:rsidR="00BA088A" w:rsidRPr="00FC1895">
        <w:rPr>
          <w:rFonts w:eastAsia="Times New Roman" w:cs="Times New Roman"/>
          <w:b/>
          <w:sz w:val="24"/>
          <w:szCs w:val="20"/>
          <w:lang w:val="en-US" w:eastAsia="ru-RU"/>
        </w:rPr>
        <w:t>Nikita V. Suvorov</w:t>
      </w:r>
      <w:r w:rsidR="00BA088A" w:rsidRPr="00BA088A">
        <w:rPr>
          <w:rFonts w:eastAsia="Times New Roman" w:cs="Times New Roman"/>
          <w:b/>
          <w:sz w:val="24"/>
          <w:szCs w:val="20"/>
          <w:lang w:val="en-US" w:eastAsia="ru-RU"/>
        </w:rPr>
        <w:t xml:space="preserve">, </w:t>
      </w:r>
      <w:proofErr w:type="spellStart"/>
      <w:r w:rsidRPr="00FC1895">
        <w:rPr>
          <w:rFonts w:eastAsia="Times New Roman" w:cs="Times New Roman"/>
          <w:b/>
          <w:sz w:val="24"/>
          <w:szCs w:val="20"/>
          <w:lang w:val="en-US" w:eastAsia="ru-RU"/>
        </w:rPr>
        <w:t>Alexey</w:t>
      </w:r>
      <w:proofErr w:type="spellEnd"/>
      <w:r w:rsidRPr="00FC1895">
        <w:rPr>
          <w:rFonts w:eastAsia="Times New Roman" w:cs="Times New Roman"/>
          <w:b/>
          <w:sz w:val="24"/>
          <w:szCs w:val="20"/>
          <w:lang w:val="en-US" w:eastAsia="ru-RU"/>
        </w:rPr>
        <w:t xml:space="preserve"> N. </w:t>
      </w:r>
      <w:proofErr w:type="spellStart"/>
      <w:r w:rsidRPr="00FC1895">
        <w:rPr>
          <w:rFonts w:eastAsia="Times New Roman" w:cs="Times New Roman"/>
          <w:b/>
          <w:sz w:val="24"/>
          <w:szCs w:val="20"/>
          <w:lang w:val="en-US" w:eastAsia="ru-RU"/>
        </w:rPr>
        <w:t>Noev</w:t>
      </w:r>
      <w:proofErr w:type="spellEnd"/>
      <w:r w:rsidRPr="00FC1895">
        <w:rPr>
          <w:rFonts w:eastAsia="Times New Roman" w:cs="Times New Roman"/>
          <w:b/>
          <w:sz w:val="24"/>
          <w:szCs w:val="20"/>
          <w:lang w:val="en-US" w:eastAsia="ru-RU"/>
        </w:rPr>
        <w:t>,</w:t>
      </w:r>
      <w:r w:rsidRPr="00FC1895">
        <w:rPr>
          <w:rFonts w:eastAsia="Times New Roman" w:cs="Times New Roman"/>
          <w:b/>
          <w:sz w:val="24"/>
          <w:szCs w:val="20"/>
          <w:vertAlign w:val="superscript"/>
          <w:lang w:val="en-US" w:eastAsia="ru-RU"/>
        </w:rPr>
        <w:t xml:space="preserve"> </w:t>
      </w:r>
      <w:proofErr w:type="spellStart"/>
      <w:r w:rsidR="003E1CD1" w:rsidRPr="00FC1895">
        <w:rPr>
          <w:rFonts w:eastAsia="Times New Roman" w:cs="Times New Roman"/>
          <w:b/>
          <w:sz w:val="24"/>
          <w:szCs w:val="20"/>
          <w:lang w:val="en-US" w:eastAsia="ru-RU"/>
        </w:rPr>
        <w:t>Viktoria</w:t>
      </w:r>
      <w:proofErr w:type="spellEnd"/>
      <w:r w:rsidR="003E1CD1" w:rsidRPr="00FC1895">
        <w:rPr>
          <w:rFonts w:eastAsia="Times New Roman" w:cs="Times New Roman"/>
          <w:b/>
          <w:sz w:val="24"/>
          <w:szCs w:val="20"/>
          <w:lang w:val="en-US" w:eastAsia="ru-RU"/>
        </w:rPr>
        <w:t xml:space="preserve"> V. </w:t>
      </w:r>
      <w:proofErr w:type="spellStart"/>
      <w:r w:rsidR="003E1CD1" w:rsidRPr="00FC1895">
        <w:rPr>
          <w:rFonts w:eastAsia="Times New Roman" w:cs="Times New Roman"/>
          <w:b/>
          <w:sz w:val="24"/>
          <w:szCs w:val="20"/>
          <w:lang w:val="en-US" w:eastAsia="ru-RU"/>
        </w:rPr>
        <w:t>Shchelkova</w:t>
      </w:r>
      <w:proofErr w:type="spellEnd"/>
      <w:r w:rsidR="003E1CD1" w:rsidRPr="00FC1895">
        <w:rPr>
          <w:rFonts w:eastAsia="Times New Roman" w:cs="Times New Roman"/>
          <w:b/>
          <w:sz w:val="24"/>
          <w:szCs w:val="20"/>
          <w:lang w:val="en-US" w:eastAsia="ru-RU"/>
        </w:rPr>
        <w:t>,</w:t>
      </w:r>
      <w:r w:rsidR="003E1CD1" w:rsidRPr="00FC1895">
        <w:rPr>
          <w:rFonts w:eastAsia="Times New Roman" w:cs="Times New Roman"/>
          <w:b/>
          <w:sz w:val="24"/>
          <w:szCs w:val="20"/>
          <w:vertAlign w:val="superscript"/>
          <w:lang w:val="en-US" w:eastAsia="ru-RU"/>
        </w:rPr>
        <w:t xml:space="preserve"> </w:t>
      </w:r>
      <w:r w:rsidRPr="00FC1895">
        <w:rPr>
          <w:rFonts w:eastAsia="Times New Roman" w:cs="Times New Roman"/>
          <w:b/>
          <w:sz w:val="24"/>
          <w:szCs w:val="20"/>
          <w:lang w:val="en-US" w:eastAsia="ru-RU"/>
        </w:rPr>
        <w:t xml:space="preserve">Alexander A. Popov, Sergey I. </w:t>
      </w:r>
      <w:proofErr w:type="spellStart"/>
      <w:r w:rsidRPr="00FC1895">
        <w:rPr>
          <w:rFonts w:eastAsia="Times New Roman" w:cs="Times New Roman"/>
          <w:b/>
          <w:sz w:val="24"/>
          <w:szCs w:val="20"/>
          <w:lang w:val="en-US" w:eastAsia="ru-RU"/>
        </w:rPr>
        <w:t>Tikhonov</w:t>
      </w:r>
      <w:proofErr w:type="spellEnd"/>
      <w:r w:rsidRPr="00FC1895">
        <w:rPr>
          <w:rFonts w:eastAsia="Times New Roman" w:cs="Times New Roman"/>
          <w:b/>
          <w:sz w:val="24"/>
          <w:szCs w:val="20"/>
          <w:lang w:val="en-US" w:eastAsia="ru-RU"/>
        </w:rPr>
        <w:t>,</w:t>
      </w:r>
      <w:r w:rsidRPr="00FC1895">
        <w:rPr>
          <w:rFonts w:eastAsia="Times New Roman" w:cs="Times New Roman"/>
          <w:b/>
          <w:sz w:val="24"/>
          <w:szCs w:val="20"/>
          <w:vertAlign w:val="superscript"/>
          <w:lang w:val="en-US" w:eastAsia="ru-RU"/>
        </w:rPr>
        <w:t xml:space="preserve"> </w:t>
      </w:r>
      <w:r w:rsidRPr="00FC1895">
        <w:rPr>
          <w:rFonts w:eastAsia="Times New Roman" w:cs="Times New Roman"/>
          <w:b/>
          <w:sz w:val="24"/>
          <w:szCs w:val="20"/>
          <w:lang w:val="en-US" w:eastAsia="ru-RU"/>
        </w:rPr>
        <w:t>Viktor A. </w:t>
      </w:r>
      <w:proofErr w:type="spellStart"/>
      <w:r w:rsidRPr="00FC1895">
        <w:rPr>
          <w:rFonts w:eastAsia="Times New Roman" w:cs="Times New Roman"/>
          <w:b/>
          <w:sz w:val="24"/>
          <w:szCs w:val="20"/>
          <w:lang w:val="en-US" w:eastAsia="ru-RU"/>
        </w:rPr>
        <w:t>Pogorilyy</w:t>
      </w:r>
      <w:proofErr w:type="spellEnd"/>
      <w:r w:rsidRPr="00FC1895">
        <w:rPr>
          <w:rFonts w:eastAsia="Times New Roman" w:cs="Times New Roman"/>
          <w:b/>
          <w:sz w:val="24"/>
          <w:szCs w:val="20"/>
          <w:lang w:val="en-US" w:eastAsia="ru-RU"/>
        </w:rPr>
        <w:t>,</w:t>
      </w:r>
      <w:r w:rsidRPr="00FC1895">
        <w:rPr>
          <w:rFonts w:eastAsia="Times New Roman" w:cs="Times New Roman"/>
          <w:b/>
          <w:sz w:val="24"/>
          <w:szCs w:val="20"/>
          <w:vertAlign w:val="superscript"/>
          <w:lang w:val="en-US" w:eastAsia="ru-RU"/>
        </w:rPr>
        <w:t xml:space="preserve"> </w:t>
      </w:r>
      <w:proofErr w:type="spellStart"/>
      <w:r w:rsidRPr="00FC1895">
        <w:rPr>
          <w:rFonts w:eastAsia="Times New Roman" w:cs="Times New Roman"/>
          <w:b/>
          <w:sz w:val="24"/>
          <w:szCs w:val="20"/>
          <w:lang w:val="en-US" w:eastAsia="ru-RU"/>
        </w:rPr>
        <w:t>Nadezhda</w:t>
      </w:r>
      <w:proofErr w:type="spellEnd"/>
      <w:r w:rsidRPr="00FC1895">
        <w:rPr>
          <w:rFonts w:eastAsia="Times New Roman" w:cs="Times New Roman"/>
          <w:b/>
          <w:sz w:val="24"/>
          <w:szCs w:val="20"/>
          <w:lang w:val="en-US" w:eastAsia="ru-RU"/>
        </w:rPr>
        <w:t xml:space="preserve"> V. </w:t>
      </w:r>
      <w:proofErr w:type="spellStart"/>
      <w:r w:rsidRPr="00FC1895">
        <w:rPr>
          <w:rFonts w:eastAsia="Times New Roman" w:cs="Times New Roman"/>
          <w:b/>
          <w:sz w:val="24"/>
          <w:szCs w:val="20"/>
          <w:lang w:val="en-US" w:eastAsia="ru-RU"/>
        </w:rPr>
        <w:t>Konovalova</w:t>
      </w:r>
      <w:proofErr w:type="spellEnd"/>
      <w:r w:rsidRPr="00FC1895">
        <w:rPr>
          <w:rFonts w:eastAsia="Times New Roman" w:cs="Times New Roman"/>
          <w:b/>
          <w:sz w:val="24"/>
          <w:szCs w:val="20"/>
          <w:lang w:val="en-US" w:eastAsia="ru-RU"/>
        </w:rPr>
        <w:t>,</w:t>
      </w:r>
      <w:r w:rsidRPr="00FC1895">
        <w:rPr>
          <w:rFonts w:eastAsia="Times New Roman" w:cs="Times New Roman"/>
          <w:b/>
          <w:sz w:val="24"/>
          <w:szCs w:val="20"/>
          <w:vertAlign w:val="superscript"/>
          <w:lang w:val="en-US" w:eastAsia="ru-RU"/>
        </w:rPr>
        <w:t xml:space="preserve"> </w:t>
      </w:r>
      <w:r w:rsidR="00F76D35">
        <w:rPr>
          <w:rFonts w:eastAsia="Times New Roman" w:cs="Times New Roman"/>
          <w:b/>
          <w:sz w:val="24"/>
          <w:szCs w:val="20"/>
          <w:lang w:val="en-US" w:eastAsia="ru-RU"/>
        </w:rPr>
        <w:t xml:space="preserve">Yuri L. </w:t>
      </w:r>
      <w:proofErr w:type="spellStart"/>
      <w:r w:rsidR="00F76D35">
        <w:rPr>
          <w:rFonts w:eastAsia="Times New Roman" w:cs="Times New Roman"/>
          <w:b/>
          <w:sz w:val="24"/>
          <w:szCs w:val="20"/>
          <w:lang w:val="en-US" w:eastAsia="ru-RU"/>
        </w:rPr>
        <w:t>Vasil’ev</w:t>
      </w:r>
      <w:proofErr w:type="spellEnd"/>
      <w:r w:rsidR="00F76D35">
        <w:rPr>
          <w:rFonts w:eastAsia="Times New Roman" w:cs="Times New Roman"/>
          <w:b/>
          <w:sz w:val="24"/>
          <w:szCs w:val="20"/>
          <w:lang w:val="en-US" w:eastAsia="ru-RU"/>
        </w:rPr>
        <w:t>,</w:t>
      </w:r>
      <w:r w:rsidRPr="00FC1895">
        <w:rPr>
          <w:rFonts w:eastAsia="Times New Roman" w:cs="Times New Roman"/>
          <w:b/>
          <w:sz w:val="24"/>
          <w:szCs w:val="20"/>
          <w:lang w:val="en-US" w:eastAsia="ru-RU"/>
        </w:rPr>
        <w:t xml:space="preserve"> Mikhail A. Grin</w:t>
      </w:r>
    </w:p>
    <w:p w:rsidR="00F76D35" w:rsidRDefault="00F76D35" w:rsidP="00495A31">
      <w:pPr>
        <w:spacing w:after="240"/>
        <w:ind w:firstLine="0"/>
        <w:jc w:val="left"/>
        <w:rPr>
          <w:rFonts w:eastAsia="Times New Roman" w:cs="Times New Roman"/>
          <w:b/>
          <w:sz w:val="24"/>
          <w:szCs w:val="20"/>
          <w:lang w:val="en-US" w:eastAsia="ru-RU"/>
        </w:rPr>
      </w:pPr>
    </w:p>
    <w:p w:rsidR="00495A31" w:rsidRPr="00B12076" w:rsidRDefault="00495A31" w:rsidP="00495A31">
      <w:pPr>
        <w:spacing w:after="240"/>
        <w:ind w:firstLine="0"/>
        <w:jc w:val="left"/>
        <w:rPr>
          <w:rFonts w:eastAsia="Times New Roman" w:cs="Times New Roman"/>
          <w:b/>
          <w:sz w:val="24"/>
          <w:szCs w:val="20"/>
          <w:lang w:eastAsia="ru-RU"/>
        </w:rPr>
      </w:pPr>
      <w:r w:rsidRPr="00C9635D">
        <w:rPr>
          <w:rFonts w:eastAsia="Times New Roman" w:cs="Times New Roman"/>
          <w:b/>
          <w:sz w:val="24"/>
          <w:szCs w:val="20"/>
          <w:lang w:val="en-US" w:eastAsia="ru-RU"/>
        </w:rPr>
        <w:t>CONTENTS</w:t>
      </w:r>
    </w:p>
    <w:p w:rsidR="00F76D35" w:rsidRPr="00F76D35" w:rsidRDefault="00AB40A0">
      <w:pPr>
        <w:pStyle w:val="11"/>
        <w:rPr>
          <w:rFonts w:asciiTheme="minorHAnsi" w:eastAsiaTheme="minorEastAsia" w:hAnsiTheme="minorHAnsi"/>
          <w:b/>
          <w:noProof/>
          <w:sz w:val="22"/>
          <w:lang w:eastAsia="ru-RU"/>
        </w:rPr>
      </w:pPr>
      <w:r w:rsidRPr="00F76D35">
        <w:rPr>
          <w:rFonts w:eastAsia="Times New Roman" w:cs="Times New Roman"/>
          <w:b/>
          <w:sz w:val="24"/>
          <w:szCs w:val="20"/>
          <w:lang w:eastAsia="ru-RU"/>
        </w:rPr>
        <w:fldChar w:fldCharType="begin"/>
      </w:r>
      <w:r w:rsidR="00F76D35" w:rsidRPr="00F76D35">
        <w:rPr>
          <w:rFonts w:eastAsia="Times New Roman" w:cs="Times New Roman"/>
          <w:b/>
          <w:sz w:val="24"/>
          <w:szCs w:val="20"/>
          <w:lang w:eastAsia="ru-RU"/>
        </w:rPr>
        <w:instrText xml:space="preserve"> TOC \h \z \t "Заголовок мой;1;Подзаголовок мой;2" </w:instrText>
      </w:r>
      <w:r w:rsidRPr="00F76D35">
        <w:rPr>
          <w:rFonts w:eastAsia="Times New Roman" w:cs="Times New Roman"/>
          <w:b/>
          <w:sz w:val="24"/>
          <w:szCs w:val="20"/>
          <w:lang w:eastAsia="ru-RU"/>
        </w:rPr>
        <w:fldChar w:fldCharType="separate"/>
      </w:r>
      <w:hyperlink w:anchor="_Toc220592999" w:history="1">
        <w:r w:rsidR="00F76D35" w:rsidRPr="00F76D35">
          <w:rPr>
            <w:rStyle w:val="ab"/>
            <w:b/>
            <w:noProof/>
            <w:lang w:val="en-US"/>
          </w:rPr>
          <w:t>NMR spectra and mass spectrometry data</w:t>
        </w:r>
        <w:r w:rsidR="00F76D35" w:rsidRPr="00F76D35">
          <w:rPr>
            <w:b/>
            <w:noProof/>
            <w:webHidden/>
          </w:rPr>
          <w:tab/>
        </w:r>
        <w:r w:rsidRPr="00F76D35">
          <w:rPr>
            <w:b/>
            <w:noProof/>
            <w:webHidden/>
          </w:rPr>
          <w:fldChar w:fldCharType="begin"/>
        </w:r>
        <w:r w:rsidR="00F76D35" w:rsidRPr="00F76D35">
          <w:rPr>
            <w:b/>
            <w:noProof/>
            <w:webHidden/>
          </w:rPr>
          <w:instrText xml:space="preserve"> PAGEREF _Toc220592999 \h </w:instrText>
        </w:r>
        <w:r w:rsidRPr="00F76D35">
          <w:rPr>
            <w:b/>
            <w:noProof/>
            <w:webHidden/>
          </w:rPr>
        </w:r>
        <w:r w:rsidRPr="00F76D35">
          <w:rPr>
            <w:b/>
            <w:noProof/>
            <w:webHidden/>
          </w:rPr>
          <w:fldChar w:fldCharType="separate"/>
        </w:r>
        <w:r w:rsidR="00F74FE0">
          <w:rPr>
            <w:b/>
            <w:noProof/>
            <w:webHidden/>
          </w:rPr>
          <w:t>2</w:t>
        </w:r>
        <w:r w:rsidRPr="00F76D35">
          <w:rPr>
            <w:b/>
            <w:noProof/>
            <w:webHidden/>
          </w:rPr>
          <w:fldChar w:fldCharType="end"/>
        </w:r>
      </w:hyperlink>
    </w:p>
    <w:p w:rsidR="00F76D35" w:rsidRPr="00F76D35" w:rsidRDefault="00AB40A0">
      <w:pPr>
        <w:pStyle w:val="21"/>
        <w:tabs>
          <w:tab w:val="right" w:leader="dot" w:pos="9345"/>
        </w:tabs>
        <w:rPr>
          <w:rFonts w:asciiTheme="minorHAnsi" w:eastAsiaTheme="minorEastAsia" w:hAnsiTheme="minorHAnsi"/>
          <w:b/>
          <w:noProof/>
          <w:sz w:val="22"/>
          <w:lang w:eastAsia="ru-RU"/>
        </w:rPr>
      </w:pPr>
      <w:hyperlink w:anchor="_Toc220593000" w:history="1">
        <w:r w:rsidR="00F76D35" w:rsidRPr="00F76D35">
          <w:rPr>
            <w:rStyle w:val="ab"/>
            <w:b/>
            <w:noProof/>
            <w:lang w:val="en-US"/>
          </w:rPr>
          <w:t>Compound 3</w:t>
        </w:r>
        <w:r w:rsidR="00F76D35" w:rsidRPr="00F76D35">
          <w:rPr>
            <w:b/>
            <w:noProof/>
            <w:webHidden/>
          </w:rPr>
          <w:tab/>
        </w:r>
        <w:r w:rsidRPr="00F76D35">
          <w:rPr>
            <w:b/>
            <w:noProof/>
            <w:webHidden/>
          </w:rPr>
          <w:fldChar w:fldCharType="begin"/>
        </w:r>
        <w:r w:rsidR="00F76D35" w:rsidRPr="00F76D35">
          <w:rPr>
            <w:b/>
            <w:noProof/>
            <w:webHidden/>
          </w:rPr>
          <w:instrText xml:space="preserve"> PAGEREF _Toc220593000 \h </w:instrText>
        </w:r>
        <w:r w:rsidRPr="00F76D35">
          <w:rPr>
            <w:b/>
            <w:noProof/>
            <w:webHidden/>
          </w:rPr>
        </w:r>
        <w:r w:rsidRPr="00F76D35">
          <w:rPr>
            <w:b/>
            <w:noProof/>
            <w:webHidden/>
          </w:rPr>
          <w:fldChar w:fldCharType="separate"/>
        </w:r>
        <w:r w:rsidR="00F74FE0">
          <w:rPr>
            <w:b/>
            <w:noProof/>
            <w:webHidden/>
          </w:rPr>
          <w:t>2</w:t>
        </w:r>
        <w:r w:rsidRPr="00F76D35">
          <w:rPr>
            <w:b/>
            <w:noProof/>
            <w:webHidden/>
          </w:rPr>
          <w:fldChar w:fldCharType="end"/>
        </w:r>
      </w:hyperlink>
    </w:p>
    <w:p w:rsidR="00F76D35" w:rsidRPr="00F76D35" w:rsidRDefault="00AB40A0">
      <w:pPr>
        <w:pStyle w:val="21"/>
        <w:tabs>
          <w:tab w:val="right" w:leader="dot" w:pos="9345"/>
        </w:tabs>
        <w:rPr>
          <w:rFonts w:asciiTheme="minorHAnsi" w:eastAsiaTheme="minorEastAsia" w:hAnsiTheme="minorHAnsi"/>
          <w:b/>
          <w:noProof/>
          <w:sz w:val="22"/>
          <w:lang w:eastAsia="ru-RU"/>
        </w:rPr>
      </w:pPr>
      <w:hyperlink w:anchor="_Toc220593001" w:history="1">
        <w:r w:rsidR="00F76D35" w:rsidRPr="00F76D35">
          <w:rPr>
            <w:rStyle w:val="ab"/>
            <w:b/>
            <w:noProof/>
            <w:lang w:val="en-US"/>
          </w:rPr>
          <w:t>Compound 7</w:t>
        </w:r>
        <w:r w:rsidR="00F76D35" w:rsidRPr="00F76D35">
          <w:rPr>
            <w:b/>
            <w:noProof/>
            <w:webHidden/>
          </w:rPr>
          <w:tab/>
        </w:r>
        <w:r w:rsidRPr="00F76D35">
          <w:rPr>
            <w:b/>
            <w:noProof/>
            <w:webHidden/>
          </w:rPr>
          <w:fldChar w:fldCharType="begin"/>
        </w:r>
        <w:r w:rsidR="00F76D35" w:rsidRPr="00F76D35">
          <w:rPr>
            <w:b/>
            <w:noProof/>
            <w:webHidden/>
          </w:rPr>
          <w:instrText xml:space="preserve"> PAGEREF _Toc220593001 \h </w:instrText>
        </w:r>
        <w:r w:rsidRPr="00F76D35">
          <w:rPr>
            <w:b/>
            <w:noProof/>
            <w:webHidden/>
          </w:rPr>
        </w:r>
        <w:r w:rsidRPr="00F76D35">
          <w:rPr>
            <w:b/>
            <w:noProof/>
            <w:webHidden/>
          </w:rPr>
          <w:fldChar w:fldCharType="separate"/>
        </w:r>
        <w:r w:rsidR="00F74FE0">
          <w:rPr>
            <w:b/>
            <w:noProof/>
            <w:webHidden/>
          </w:rPr>
          <w:t>3</w:t>
        </w:r>
        <w:r w:rsidRPr="00F76D35">
          <w:rPr>
            <w:b/>
            <w:noProof/>
            <w:webHidden/>
          </w:rPr>
          <w:fldChar w:fldCharType="end"/>
        </w:r>
      </w:hyperlink>
    </w:p>
    <w:p w:rsidR="00F76D35" w:rsidRPr="00F76D35" w:rsidRDefault="00AB40A0">
      <w:pPr>
        <w:pStyle w:val="21"/>
        <w:tabs>
          <w:tab w:val="right" w:leader="dot" w:pos="9345"/>
        </w:tabs>
        <w:rPr>
          <w:rFonts w:asciiTheme="minorHAnsi" w:eastAsiaTheme="minorEastAsia" w:hAnsiTheme="minorHAnsi"/>
          <w:b/>
          <w:noProof/>
          <w:sz w:val="22"/>
          <w:lang w:eastAsia="ru-RU"/>
        </w:rPr>
      </w:pPr>
      <w:hyperlink w:anchor="_Toc220593002" w:history="1">
        <w:r w:rsidR="00F76D35" w:rsidRPr="00F76D35">
          <w:rPr>
            <w:rStyle w:val="ab"/>
            <w:b/>
            <w:noProof/>
            <w:lang w:val="en-US"/>
          </w:rPr>
          <w:t xml:space="preserve">Compound </w:t>
        </w:r>
        <w:r w:rsidR="00F76D35" w:rsidRPr="00F76D35">
          <w:rPr>
            <w:rStyle w:val="ab"/>
            <w:b/>
            <w:noProof/>
          </w:rPr>
          <w:t>9</w:t>
        </w:r>
        <w:r w:rsidR="00F76D35" w:rsidRPr="00F76D35">
          <w:rPr>
            <w:b/>
            <w:noProof/>
            <w:webHidden/>
          </w:rPr>
          <w:tab/>
        </w:r>
        <w:r w:rsidRPr="00F76D35">
          <w:rPr>
            <w:b/>
            <w:noProof/>
            <w:webHidden/>
          </w:rPr>
          <w:fldChar w:fldCharType="begin"/>
        </w:r>
        <w:r w:rsidR="00F76D35" w:rsidRPr="00F76D35">
          <w:rPr>
            <w:b/>
            <w:noProof/>
            <w:webHidden/>
          </w:rPr>
          <w:instrText xml:space="preserve"> PAGEREF _Toc220593002 \h </w:instrText>
        </w:r>
        <w:r w:rsidRPr="00F76D35">
          <w:rPr>
            <w:b/>
            <w:noProof/>
            <w:webHidden/>
          </w:rPr>
        </w:r>
        <w:r w:rsidRPr="00F76D35">
          <w:rPr>
            <w:b/>
            <w:noProof/>
            <w:webHidden/>
          </w:rPr>
          <w:fldChar w:fldCharType="separate"/>
        </w:r>
        <w:r w:rsidR="00F74FE0">
          <w:rPr>
            <w:b/>
            <w:noProof/>
            <w:webHidden/>
          </w:rPr>
          <w:t>5</w:t>
        </w:r>
        <w:r w:rsidRPr="00F76D35">
          <w:rPr>
            <w:b/>
            <w:noProof/>
            <w:webHidden/>
          </w:rPr>
          <w:fldChar w:fldCharType="end"/>
        </w:r>
      </w:hyperlink>
    </w:p>
    <w:p w:rsidR="00F76D35" w:rsidRPr="00F76D35" w:rsidRDefault="00AB40A0">
      <w:pPr>
        <w:pStyle w:val="21"/>
        <w:tabs>
          <w:tab w:val="right" w:leader="dot" w:pos="9345"/>
        </w:tabs>
        <w:rPr>
          <w:rFonts w:asciiTheme="minorHAnsi" w:eastAsiaTheme="minorEastAsia" w:hAnsiTheme="minorHAnsi"/>
          <w:b/>
          <w:noProof/>
          <w:sz w:val="22"/>
          <w:lang w:eastAsia="ru-RU"/>
        </w:rPr>
      </w:pPr>
      <w:hyperlink w:anchor="_Toc220593003" w:history="1">
        <w:r w:rsidR="00F76D35" w:rsidRPr="00F76D35">
          <w:rPr>
            <w:rStyle w:val="ab"/>
            <w:b/>
            <w:noProof/>
          </w:rPr>
          <w:t>Compound 11</w:t>
        </w:r>
        <w:r w:rsidR="00F76D35" w:rsidRPr="00F76D35">
          <w:rPr>
            <w:b/>
            <w:noProof/>
            <w:webHidden/>
          </w:rPr>
          <w:tab/>
        </w:r>
        <w:r w:rsidRPr="00F76D35">
          <w:rPr>
            <w:b/>
            <w:noProof/>
            <w:webHidden/>
          </w:rPr>
          <w:fldChar w:fldCharType="begin"/>
        </w:r>
        <w:r w:rsidR="00F76D35" w:rsidRPr="00F76D35">
          <w:rPr>
            <w:b/>
            <w:noProof/>
            <w:webHidden/>
          </w:rPr>
          <w:instrText xml:space="preserve"> PAGEREF _Toc220593003 \h </w:instrText>
        </w:r>
        <w:r w:rsidRPr="00F76D35">
          <w:rPr>
            <w:b/>
            <w:noProof/>
            <w:webHidden/>
          </w:rPr>
        </w:r>
        <w:r w:rsidRPr="00F76D35">
          <w:rPr>
            <w:b/>
            <w:noProof/>
            <w:webHidden/>
          </w:rPr>
          <w:fldChar w:fldCharType="separate"/>
        </w:r>
        <w:r w:rsidR="00F74FE0">
          <w:rPr>
            <w:b/>
            <w:noProof/>
            <w:webHidden/>
          </w:rPr>
          <w:t>7</w:t>
        </w:r>
        <w:r w:rsidRPr="00F76D35">
          <w:rPr>
            <w:b/>
            <w:noProof/>
            <w:webHidden/>
          </w:rPr>
          <w:fldChar w:fldCharType="end"/>
        </w:r>
      </w:hyperlink>
    </w:p>
    <w:p w:rsidR="00F76D35" w:rsidRPr="00F76D35" w:rsidRDefault="00AB40A0">
      <w:pPr>
        <w:pStyle w:val="11"/>
        <w:rPr>
          <w:rFonts w:asciiTheme="minorHAnsi" w:eastAsiaTheme="minorEastAsia" w:hAnsiTheme="minorHAnsi"/>
          <w:b/>
          <w:noProof/>
          <w:sz w:val="22"/>
          <w:lang w:eastAsia="ru-RU"/>
        </w:rPr>
      </w:pPr>
      <w:hyperlink w:anchor="_Toc220593004" w:history="1">
        <w:r w:rsidR="00F76D35" w:rsidRPr="00F76D35">
          <w:rPr>
            <w:rStyle w:val="ab"/>
            <w:b/>
            <w:noProof/>
            <w:lang w:val="en-US"/>
          </w:rPr>
          <w:t>UV/VIS data for compounds 7, 9, 11</w:t>
        </w:r>
        <w:r w:rsidR="00F76D35" w:rsidRPr="00F76D35">
          <w:rPr>
            <w:b/>
            <w:noProof/>
            <w:webHidden/>
          </w:rPr>
          <w:tab/>
        </w:r>
        <w:r w:rsidRPr="00F76D35">
          <w:rPr>
            <w:b/>
            <w:noProof/>
            <w:webHidden/>
          </w:rPr>
          <w:fldChar w:fldCharType="begin"/>
        </w:r>
        <w:r w:rsidR="00F76D35" w:rsidRPr="00F76D35">
          <w:rPr>
            <w:b/>
            <w:noProof/>
            <w:webHidden/>
          </w:rPr>
          <w:instrText xml:space="preserve"> PAGEREF _Toc220593004 \h </w:instrText>
        </w:r>
        <w:r w:rsidRPr="00F76D35">
          <w:rPr>
            <w:b/>
            <w:noProof/>
            <w:webHidden/>
          </w:rPr>
        </w:r>
        <w:r w:rsidRPr="00F76D35">
          <w:rPr>
            <w:b/>
            <w:noProof/>
            <w:webHidden/>
          </w:rPr>
          <w:fldChar w:fldCharType="separate"/>
        </w:r>
        <w:r w:rsidR="00F74FE0">
          <w:rPr>
            <w:b/>
            <w:noProof/>
            <w:webHidden/>
          </w:rPr>
          <w:t>8</w:t>
        </w:r>
        <w:r w:rsidRPr="00F76D35">
          <w:rPr>
            <w:b/>
            <w:noProof/>
            <w:webHidden/>
          </w:rPr>
          <w:fldChar w:fldCharType="end"/>
        </w:r>
      </w:hyperlink>
    </w:p>
    <w:p w:rsidR="00C9635D" w:rsidRPr="00B12076" w:rsidRDefault="00AB40A0" w:rsidP="00495A31">
      <w:pPr>
        <w:spacing w:after="240"/>
        <w:ind w:firstLine="0"/>
        <w:jc w:val="left"/>
        <w:rPr>
          <w:rFonts w:eastAsia="Times New Roman" w:cs="Times New Roman"/>
          <w:b/>
          <w:sz w:val="24"/>
          <w:szCs w:val="20"/>
          <w:lang w:eastAsia="ru-RU"/>
        </w:rPr>
      </w:pPr>
      <w:r w:rsidRPr="00F76D35">
        <w:rPr>
          <w:rFonts w:eastAsia="Times New Roman" w:cs="Times New Roman"/>
          <w:b/>
          <w:sz w:val="24"/>
          <w:szCs w:val="20"/>
          <w:lang w:eastAsia="ru-RU"/>
        </w:rPr>
        <w:fldChar w:fldCharType="end"/>
      </w:r>
    </w:p>
    <w:p w:rsidR="00495A31" w:rsidRPr="00B12076" w:rsidRDefault="00495A31" w:rsidP="00495A31">
      <w:pPr>
        <w:spacing w:after="240"/>
        <w:ind w:firstLine="0"/>
        <w:jc w:val="left"/>
        <w:rPr>
          <w:rFonts w:ascii="Baltica" w:eastAsia="Times New Roman" w:hAnsi="Baltica" w:cs="Times New Roman"/>
          <w:b/>
          <w:sz w:val="24"/>
          <w:szCs w:val="20"/>
          <w:lang w:eastAsia="ru-RU"/>
        </w:rPr>
      </w:pPr>
    </w:p>
    <w:p w:rsidR="003D6C38" w:rsidRPr="00B12076" w:rsidRDefault="003D6C38" w:rsidP="003D6C38">
      <w:pPr>
        <w:tabs>
          <w:tab w:val="left" w:pos="2835"/>
        </w:tabs>
        <w:spacing w:before="480" w:after="240" w:line="240" w:lineRule="auto"/>
        <w:ind w:firstLine="0"/>
        <w:jc w:val="left"/>
        <w:rPr>
          <w:rFonts w:ascii="Baltica" w:eastAsia="Times New Roman" w:hAnsi="Baltica" w:cs="Times New Roman"/>
          <w:b/>
          <w:sz w:val="30"/>
          <w:szCs w:val="20"/>
          <w:lang w:eastAsia="ru-RU"/>
        </w:rPr>
      </w:pPr>
    </w:p>
    <w:p w:rsidR="008F42F0" w:rsidRPr="00B12076" w:rsidRDefault="008F42F0">
      <w:pPr>
        <w:spacing w:line="259" w:lineRule="auto"/>
        <w:ind w:firstLine="0"/>
        <w:jc w:val="left"/>
      </w:pPr>
      <w:r w:rsidRPr="00B12076">
        <w:br w:type="page"/>
      </w:r>
    </w:p>
    <w:p w:rsidR="00BC4B6B" w:rsidRPr="00BC4B6B" w:rsidRDefault="00BC4B6B" w:rsidP="00B12076">
      <w:pPr>
        <w:pStyle w:val="a3"/>
        <w:ind w:firstLine="0"/>
        <w:rPr>
          <w:i w:val="0"/>
          <w:u w:val="none"/>
          <w:lang w:val="en-US"/>
        </w:rPr>
      </w:pPr>
      <w:bookmarkStart w:id="0" w:name="_Toc220590384"/>
      <w:bookmarkStart w:id="1" w:name="_Toc220592947"/>
      <w:bookmarkStart w:id="2" w:name="_Toc220592999"/>
      <w:bookmarkStart w:id="3" w:name="_Toc220584795"/>
      <w:r w:rsidRPr="00BC4B6B">
        <w:rPr>
          <w:i w:val="0"/>
          <w:u w:val="none"/>
          <w:lang w:val="en-US"/>
        </w:rPr>
        <w:lastRenderedPageBreak/>
        <w:t xml:space="preserve">NMR </w:t>
      </w:r>
      <w:r w:rsidR="00F76D35">
        <w:rPr>
          <w:i w:val="0"/>
          <w:u w:val="none"/>
          <w:lang w:val="en-US"/>
        </w:rPr>
        <w:t xml:space="preserve">spectra </w:t>
      </w:r>
      <w:r w:rsidRPr="00BC4B6B">
        <w:rPr>
          <w:i w:val="0"/>
          <w:u w:val="none"/>
          <w:lang w:val="en-US"/>
        </w:rPr>
        <w:t>and mass spectrometry data</w:t>
      </w:r>
      <w:bookmarkEnd w:id="0"/>
      <w:bookmarkEnd w:id="1"/>
      <w:bookmarkEnd w:id="2"/>
    </w:p>
    <w:p w:rsidR="00592A46" w:rsidRPr="00BC4B6B" w:rsidRDefault="00F76D35" w:rsidP="00BC4B6B">
      <w:pPr>
        <w:pStyle w:val="a5"/>
        <w:ind w:firstLine="0"/>
        <w:rPr>
          <w:b/>
          <w:i w:val="0"/>
          <w:sz w:val="24"/>
          <w:u w:val="none"/>
          <w:lang w:val="en-US"/>
        </w:rPr>
      </w:pPr>
      <w:bookmarkStart w:id="4" w:name="_Toc220593000"/>
      <w:bookmarkEnd w:id="3"/>
      <w:r w:rsidRPr="00BC4B6B">
        <w:rPr>
          <w:b/>
          <w:i w:val="0"/>
          <w:u w:val="none"/>
          <w:lang w:val="en-US"/>
        </w:rPr>
        <w:t xml:space="preserve">Compound </w:t>
      </w:r>
      <w:r>
        <w:rPr>
          <w:b/>
          <w:i w:val="0"/>
          <w:u w:val="none"/>
          <w:lang w:val="en-US"/>
        </w:rPr>
        <w:t>3</w:t>
      </w:r>
      <w:bookmarkEnd w:id="4"/>
    </w:p>
    <w:p w:rsidR="0027796B" w:rsidRDefault="007D15B3" w:rsidP="00B12076">
      <w:pPr>
        <w:ind w:firstLine="0"/>
        <w:rPr>
          <w:sz w:val="24"/>
          <w:szCs w:val="24"/>
          <w:lang w:eastAsia="ru-RU"/>
        </w:rPr>
      </w:pPr>
      <w:r w:rsidRPr="00945506">
        <w:rPr>
          <w:noProof/>
          <w:sz w:val="24"/>
          <w:szCs w:val="24"/>
          <w:lang w:eastAsia="ru-RU"/>
        </w:rPr>
        <w:drawing>
          <wp:inline distT="114300" distB="114300" distL="114300" distR="114300">
            <wp:extent cx="5257800" cy="3838575"/>
            <wp:effectExtent l="0" t="0" r="0" b="9525"/>
            <wp:docPr id="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8299" cy="38389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2076" w:rsidRDefault="00D26BE9" w:rsidP="00B12076">
      <w:pPr>
        <w:ind w:firstLine="0"/>
        <w:rPr>
          <w:sz w:val="24"/>
          <w:szCs w:val="24"/>
          <w:lang w:val="en-US" w:eastAsia="ru-RU"/>
        </w:rPr>
      </w:pPr>
      <w:proofErr w:type="gramStart"/>
      <w:r>
        <w:rPr>
          <w:b/>
          <w:sz w:val="24"/>
          <w:szCs w:val="24"/>
          <w:lang w:val="en-US" w:eastAsia="ru-RU"/>
        </w:rPr>
        <w:t>Fig</w:t>
      </w:r>
      <w:r w:rsidR="008E4560" w:rsidRPr="008E4560">
        <w:rPr>
          <w:b/>
          <w:sz w:val="24"/>
          <w:szCs w:val="24"/>
          <w:lang w:val="en-US" w:eastAsia="ru-RU"/>
        </w:rPr>
        <w:t>.</w:t>
      </w:r>
      <w:proofErr w:type="gramEnd"/>
      <w:r w:rsidR="007D15B3" w:rsidRPr="00286A15">
        <w:rPr>
          <w:b/>
          <w:sz w:val="24"/>
          <w:szCs w:val="24"/>
          <w:lang w:val="en-US" w:eastAsia="ru-RU"/>
        </w:rPr>
        <w:t xml:space="preserve"> </w:t>
      </w:r>
      <w:r w:rsidR="007D15B3" w:rsidRPr="007D15B3">
        <w:rPr>
          <w:b/>
          <w:sz w:val="24"/>
          <w:szCs w:val="24"/>
          <w:lang w:val="en-US" w:eastAsia="ru-RU"/>
        </w:rPr>
        <w:t>S</w:t>
      </w:r>
      <w:r w:rsidR="007D15B3" w:rsidRPr="00286A15">
        <w:rPr>
          <w:b/>
          <w:sz w:val="24"/>
          <w:szCs w:val="24"/>
          <w:lang w:val="en-US" w:eastAsia="ru-RU"/>
        </w:rPr>
        <w:t>1.</w:t>
      </w:r>
      <w:r w:rsidR="007D15B3" w:rsidRPr="00286A15">
        <w:rPr>
          <w:sz w:val="24"/>
          <w:szCs w:val="24"/>
          <w:lang w:val="en-US" w:eastAsia="ru-RU"/>
        </w:rPr>
        <w:t xml:space="preserve"> </w:t>
      </w:r>
      <w:proofErr w:type="gramStart"/>
      <w:r w:rsidR="007D15B3" w:rsidRPr="00286A15">
        <w:rPr>
          <w:sz w:val="24"/>
          <w:szCs w:val="24"/>
          <w:vertAlign w:val="superscript"/>
          <w:lang w:val="en-US" w:eastAsia="ru-RU"/>
        </w:rPr>
        <w:t>1</w:t>
      </w:r>
      <w:r w:rsidR="007D15B3" w:rsidRPr="00945506">
        <w:rPr>
          <w:sz w:val="24"/>
          <w:szCs w:val="24"/>
          <w:lang w:eastAsia="ru-RU"/>
        </w:rPr>
        <w:t>Н</w:t>
      </w:r>
      <w:r w:rsidR="007D15B3" w:rsidRPr="00286A15">
        <w:rPr>
          <w:sz w:val="24"/>
          <w:szCs w:val="24"/>
          <w:lang w:val="en-US" w:eastAsia="ru-RU"/>
        </w:rPr>
        <w:t xml:space="preserve"> </w:t>
      </w:r>
      <w:r w:rsidR="00286A15">
        <w:rPr>
          <w:sz w:val="24"/>
          <w:szCs w:val="24"/>
          <w:lang w:val="en-US" w:eastAsia="ru-RU"/>
        </w:rPr>
        <w:t>NMR</w:t>
      </w:r>
      <w:r w:rsidR="007D15B3" w:rsidRPr="00286A15">
        <w:rPr>
          <w:sz w:val="24"/>
          <w:szCs w:val="24"/>
          <w:lang w:val="en-US" w:eastAsia="ru-RU"/>
        </w:rPr>
        <w:t xml:space="preserve"> </w:t>
      </w:r>
      <w:r w:rsidR="00286A15">
        <w:rPr>
          <w:sz w:val="24"/>
          <w:szCs w:val="24"/>
          <w:lang w:val="en-US" w:eastAsia="ru-RU"/>
        </w:rPr>
        <w:t>of compound</w:t>
      </w:r>
      <w:r w:rsidR="007D15B3" w:rsidRPr="00286A15">
        <w:rPr>
          <w:sz w:val="24"/>
          <w:szCs w:val="24"/>
          <w:lang w:val="en-US" w:eastAsia="ru-RU"/>
        </w:rPr>
        <w:t xml:space="preserve"> </w:t>
      </w:r>
      <w:r w:rsidR="007D15B3" w:rsidRPr="00286A15">
        <w:rPr>
          <w:b/>
          <w:sz w:val="24"/>
          <w:szCs w:val="24"/>
          <w:lang w:val="en-US" w:eastAsia="ru-RU"/>
        </w:rPr>
        <w:t>3</w:t>
      </w:r>
      <w:r w:rsidR="007D15B3" w:rsidRPr="00286A15">
        <w:rPr>
          <w:sz w:val="24"/>
          <w:szCs w:val="24"/>
          <w:lang w:val="en-US" w:eastAsia="ru-RU"/>
        </w:rPr>
        <w:t xml:space="preserve"> </w:t>
      </w:r>
      <w:r w:rsidR="00286A15">
        <w:rPr>
          <w:sz w:val="24"/>
          <w:szCs w:val="24"/>
          <w:lang w:val="en-US" w:eastAsia="ru-RU"/>
        </w:rPr>
        <w:t>in</w:t>
      </w:r>
      <w:r w:rsidR="007D15B3" w:rsidRPr="00286A15">
        <w:rPr>
          <w:sz w:val="24"/>
          <w:szCs w:val="24"/>
          <w:lang w:val="en-US" w:eastAsia="ru-RU"/>
        </w:rPr>
        <w:t xml:space="preserve"> </w:t>
      </w:r>
      <w:r w:rsidR="00286A15">
        <w:rPr>
          <w:sz w:val="24"/>
          <w:szCs w:val="24"/>
          <w:lang w:val="en-US" w:eastAsia="ru-RU"/>
        </w:rPr>
        <w:t>DMSO</w:t>
      </w:r>
      <w:r w:rsidR="007D15B3" w:rsidRPr="00286A15">
        <w:rPr>
          <w:sz w:val="24"/>
          <w:szCs w:val="24"/>
          <w:lang w:val="en-US" w:eastAsia="ru-RU"/>
        </w:rPr>
        <w:t>-</w:t>
      </w:r>
      <w:r w:rsidR="007D15B3" w:rsidRPr="00DC195A">
        <w:rPr>
          <w:i/>
          <w:sz w:val="24"/>
          <w:szCs w:val="24"/>
          <w:lang w:val="en-US" w:eastAsia="ru-RU"/>
        </w:rPr>
        <w:t>d</w:t>
      </w:r>
      <w:r w:rsidR="007D15B3" w:rsidRPr="00DC195A">
        <w:rPr>
          <w:i/>
          <w:sz w:val="24"/>
          <w:szCs w:val="24"/>
          <w:vertAlign w:val="subscript"/>
          <w:lang w:val="en-US" w:eastAsia="ru-RU"/>
        </w:rPr>
        <w:t>6</w:t>
      </w:r>
      <w:r w:rsidR="007D15B3" w:rsidRPr="00286A15">
        <w:rPr>
          <w:sz w:val="24"/>
          <w:szCs w:val="24"/>
          <w:lang w:val="en-US" w:eastAsia="ru-RU"/>
        </w:rPr>
        <w:t>.</w:t>
      </w:r>
      <w:bookmarkStart w:id="5" w:name="_GoBack"/>
      <w:bookmarkEnd w:id="5"/>
      <w:proofErr w:type="gramEnd"/>
    </w:p>
    <w:p w:rsidR="007D15B3" w:rsidRPr="00B12076" w:rsidRDefault="007D15B3" w:rsidP="00B12076">
      <w:pPr>
        <w:ind w:firstLine="0"/>
        <w:rPr>
          <w:sz w:val="24"/>
          <w:szCs w:val="24"/>
          <w:lang w:val="en-US" w:eastAsia="ru-RU"/>
        </w:rPr>
      </w:pPr>
      <w:r w:rsidRPr="00286A15">
        <w:rPr>
          <w:sz w:val="24"/>
          <w:szCs w:val="24"/>
          <w:lang w:val="en-US" w:eastAsia="ru-RU"/>
        </w:rPr>
        <w:t xml:space="preserve"> </w:t>
      </w:r>
      <w:r w:rsidRPr="007D15B3">
        <w:rPr>
          <w:noProof/>
          <w:sz w:val="24"/>
          <w:szCs w:val="24"/>
          <w:lang w:eastAsia="ru-RU"/>
        </w:rPr>
        <w:drawing>
          <wp:inline distT="114300" distB="114300" distL="114300" distR="114300">
            <wp:extent cx="5343525" cy="3590925"/>
            <wp:effectExtent l="0" t="0" r="9525" b="9525"/>
            <wp:docPr id="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4116" cy="35913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15B3" w:rsidRPr="00286A15" w:rsidRDefault="00D26BE9" w:rsidP="0027796B">
      <w:pPr>
        <w:ind w:firstLine="0"/>
        <w:jc w:val="left"/>
        <w:rPr>
          <w:sz w:val="24"/>
          <w:szCs w:val="24"/>
          <w:lang w:val="en-US" w:eastAsia="ru-RU"/>
        </w:rPr>
      </w:pPr>
      <w:proofErr w:type="gramStart"/>
      <w:r>
        <w:rPr>
          <w:b/>
          <w:sz w:val="24"/>
          <w:szCs w:val="24"/>
          <w:lang w:val="en-US" w:eastAsia="ru-RU"/>
        </w:rPr>
        <w:t>Fig</w:t>
      </w:r>
      <w:r w:rsidR="008E4560" w:rsidRPr="008E4560">
        <w:rPr>
          <w:b/>
          <w:sz w:val="24"/>
          <w:szCs w:val="24"/>
          <w:lang w:val="en-US" w:eastAsia="ru-RU"/>
        </w:rPr>
        <w:t>.</w:t>
      </w:r>
      <w:proofErr w:type="gramEnd"/>
      <w:r w:rsidR="007D15B3" w:rsidRPr="00286A15">
        <w:rPr>
          <w:b/>
          <w:sz w:val="24"/>
          <w:szCs w:val="24"/>
          <w:lang w:val="en-US" w:eastAsia="ru-RU"/>
        </w:rPr>
        <w:t xml:space="preserve"> </w:t>
      </w:r>
      <w:r w:rsidR="007D15B3" w:rsidRPr="007D15B3">
        <w:rPr>
          <w:b/>
          <w:sz w:val="24"/>
          <w:szCs w:val="24"/>
          <w:lang w:val="en-US" w:eastAsia="ru-RU"/>
        </w:rPr>
        <w:t>S</w:t>
      </w:r>
      <w:r w:rsidR="0027796B" w:rsidRPr="00286A15">
        <w:rPr>
          <w:b/>
          <w:sz w:val="24"/>
          <w:szCs w:val="24"/>
          <w:lang w:val="en-US" w:eastAsia="ru-RU"/>
        </w:rPr>
        <w:t>2</w:t>
      </w:r>
      <w:r w:rsidR="007D15B3" w:rsidRPr="00286A15">
        <w:rPr>
          <w:b/>
          <w:sz w:val="24"/>
          <w:szCs w:val="24"/>
          <w:lang w:val="en-US" w:eastAsia="ru-RU"/>
        </w:rPr>
        <w:t>.</w:t>
      </w:r>
      <w:r w:rsidR="007D15B3" w:rsidRPr="00286A15">
        <w:rPr>
          <w:sz w:val="24"/>
          <w:szCs w:val="24"/>
          <w:lang w:val="en-US" w:eastAsia="ru-RU"/>
        </w:rPr>
        <w:t xml:space="preserve"> </w:t>
      </w:r>
      <w:proofErr w:type="gramStart"/>
      <w:r w:rsidR="007D15B3" w:rsidRPr="00286A15">
        <w:rPr>
          <w:sz w:val="24"/>
          <w:szCs w:val="24"/>
          <w:vertAlign w:val="superscript"/>
          <w:lang w:val="en-US" w:eastAsia="ru-RU"/>
        </w:rPr>
        <w:t>1</w:t>
      </w:r>
      <w:r w:rsidR="0027796B" w:rsidRPr="00286A15">
        <w:rPr>
          <w:sz w:val="24"/>
          <w:szCs w:val="24"/>
          <w:vertAlign w:val="superscript"/>
          <w:lang w:val="en-US" w:eastAsia="ru-RU"/>
        </w:rPr>
        <w:t>3</w:t>
      </w:r>
      <w:r w:rsidR="0027796B">
        <w:rPr>
          <w:sz w:val="24"/>
          <w:szCs w:val="24"/>
          <w:lang w:val="en-US" w:eastAsia="ru-RU"/>
        </w:rPr>
        <w:t>C</w:t>
      </w:r>
      <w:r w:rsidR="007D15B3" w:rsidRPr="00286A15">
        <w:rPr>
          <w:sz w:val="24"/>
          <w:szCs w:val="24"/>
          <w:lang w:val="en-US" w:eastAsia="ru-RU"/>
        </w:rPr>
        <w:t xml:space="preserve"> </w:t>
      </w:r>
      <w:r w:rsidR="00286A15">
        <w:rPr>
          <w:sz w:val="24"/>
          <w:szCs w:val="24"/>
          <w:lang w:val="en-US" w:eastAsia="ru-RU"/>
        </w:rPr>
        <w:t>NMR</w:t>
      </w:r>
      <w:r w:rsidR="00286A15" w:rsidRPr="00286A15">
        <w:rPr>
          <w:sz w:val="24"/>
          <w:szCs w:val="24"/>
          <w:lang w:val="en-US" w:eastAsia="ru-RU"/>
        </w:rPr>
        <w:t xml:space="preserve"> </w:t>
      </w:r>
      <w:r w:rsidR="00286A15">
        <w:rPr>
          <w:sz w:val="24"/>
          <w:szCs w:val="24"/>
          <w:lang w:val="en-US" w:eastAsia="ru-RU"/>
        </w:rPr>
        <w:t>of compound</w:t>
      </w:r>
      <w:r w:rsidR="00286A15" w:rsidRPr="00286A15">
        <w:rPr>
          <w:sz w:val="24"/>
          <w:szCs w:val="24"/>
          <w:lang w:val="en-US" w:eastAsia="ru-RU"/>
        </w:rPr>
        <w:t xml:space="preserve"> </w:t>
      </w:r>
      <w:r w:rsidR="00286A15" w:rsidRPr="00286A15">
        <w:rPr>
          <w:b/>
          <w:sz w:val="24"/>
          <w:szCs w:val="24"/>
          <w:lang w:val="en-US" w:eastAsia="ru-RU"/>
        </w:rPr>
        <w:t>3</w:t>
      </w:r>
      <w:r w:rsidR="00286A15" w:rsidRPr="00286A15">
        <w:rPr>
          <w:sz w:val="24"/>
          <w:szCs w:val="24"/>
          <w:lang w:val="en-US" w:eastAsia="ru-RU"/>
        </w:rPr>
        <w:t xml:space="preserve"> </w:t>
      </w:r>
      <w:r w:rsidR="00286A15">
        <w:rPr>
          <w:sz w:val="24"/>
          <w:szCs w:val="24"/>
          <w:lang w:val="en-US" w:eastAsia="ru-RU"/>
        </w:rPr>
        <w:t>in</w:t>
      </w:r>
      <w:r w:rsidR="00286A15" w:rsidRPr="00286A15">
        <w:rPr>
          <w:sz w:val="24"/>
          <w:szCs w:val="24"/>
          <w:lang w:val="en-US" w:eastAsia="ru-RU"/>
        </w:rPr>
        <w:t xml:space="preserve"> </w:t>
      </w:r>
      <w:r w:rsidR="00286A15">
        <w:rPr>
          <w:sz w:val="24"/>
          <w:szCs w:val="24"/>
          <w:lang w:val="en-US" w:eastAsia="ru-RU"/>
        </w:rPr>
        <w:t>DMSO</w:t>
      </w:r>
      <w:r w:rsidR="00286A15" w:rsidRPr="00286A15">
        <w:rPr>
          <w:sz w:val="24"/>
          <w:szCs w:val="24"/>
          <w:lang w:val="en-US" w:eastAsia="ru-RU"/>
        </w:rPr>
        <w:t>-</w:t>
      </w:r>
      <w:r w:rsidR="00286A15" w:rsidRPr="00DC195A">
        <w:rPr>
          <w:i/>
          <w:sz w:val="24"/>
          <w:szCs w:val="24"/>
          <w:lang w:val="en-US" w:eastAsia="ru-RU"/>
        </w:rPr>
        <w:t>d</w:t>
      </w:r>
      <w:r w:rsidR="00286A15" w:rsidRPr="00DC195A">
        <w:rPr>
          <w:i/>
          <w:sz w:val="24"/>
          <w:szCs w:val="24"/>
          <w:vertAlign w:val="subscript"/>
          <w:lang w:val="en-US" w:eastAsia="ru-RU"/>
        </w:rPr>
        <w:t>6</w:t>
      </w:r>
      <w:r w:rsidR="007D15B3" w:rsidRPr="00286A15">
        <w:rPr>
          <w:sz w:val="24"/>
          <w:szCs w:val="24"/>
          <w:lang w:val="en-US" w:eastAsia="ru-RU"/>
        </w:rPr>
        <w:t>.</w:t>
      </w:r>
      <w:proofErr w:type="gramEnd"/>
    </w:p>
    <w:p w:rsidR="007D15B3" w:rsidRPr="00B12076" w:rsidRDefault="007D15B3" w:rsidP="007D15B3">
      <w:pPr>
        <w:ind w:firstLine="0"/>
        <w:jc w:val="left"/>
        <w:rPr>
          <w:sz w:val="24"/>
          <w:szCs w:val="24"/>
          <w:highlight w:val="cyan"/>
          <w:lang w:val="en-US" w:eastAsia="ru-RU"/>
        </w:rPr>
      </w:pPr>
      <w:r w:rsidRPr="00945506">
        <w:rPr>
          <w:noProof/>
          <w:sz w:val="24"/>
          <w:szCs w:val="24"/>
          <w:lang w:eastAsia="ru-RU"/>
        </w:rPr>
        <w:lastRenderedPageBreak/>
        <w:drawing>
          <wp:inline distT="114300" distB="114300" distL="114300" distR="114300">
            <wp:extent cx="5847907" cy="2806995"/>
            <wp:effectExtent l="0" t="0" r="635" b="0"/>
            <wp:docPr id="36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8133" cy="28119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15B3" w:rsidRPr="00064F6A" w:rsidRDefault="00D26BE9" w:rsidP="007D15B3">
      <w:pPr>
        <w:ind w:firstLine="0"/>
        <w:jc w:val="left"/>
        <w:rPr>
          <w:sz w:val="24"/>
          <w:szCs w:val="24"/>
          <w:highlight w:val="cyan"/>
          <w:lang w:val="en-US" w:eastAsia="ru-RU"/>
        </w:rPr>
      </w:pPr>
      <w:proofErr w:type="gramStart"/>
      <w:r>
        <w:rPr>
          <w:b/>
          <w:sz w:val="24"/>
          <w:szCs w:val="24"/>
          <w:lang w:val="en-US" w:eastAsia="ru-RU"/>
        </w:rPr>
        <w:t>Fig</w:t>
      </w:r>
      <w:r w:rsidR="008E4560" w:rsidRPr="00B978D2">
        <w:rPr>
          <w:b/>
          <w:sz w:val="24"/>
          <w:szCs w:val="24"/>
          <w:lang w:val="en-US" w:eastAsia="ru-RU"/>
        </w:rPr>
        <w:t>.</w:t>
      </w:r>
      <w:proofErr w:type="gramEnd"/>
      <w:r w:rsidR="0027796B" w:rsidRPr="00D26BE9">
        <w:rPr>
          <w:b/>
          <w:sz w:val="24"/>
          <w:szCs w:val="24"/>
          <w:lang w:val="en-US" w:eastAsia="ru-RU"/>
        </w:rPr>
        <w:t xml:space="preserve"> </w:t>
      </w:r>
      <w:r w:rsidR="0027796B" w:rsidRPr="007D15B3">
        <w:rPr>
          <w:b/>
          <w:sz w:val="24"/>
          <w:szCs w:val="24"/>
          <w:lang w:val="en-US" w:eastAsia="ru-RU"/>
        </w:rPr>
        <w:t>S</w:t>
      </w:r>
      <w:r w:rsidR="0027796B" w:rsidRPr="00D26BE9">
        <w:rPr>
          <w:b/>
          <w:sz w:val="24"/>
          <w:szCs w:val="24"/>
          <w:lang w:val="en-US" w:eastAsia="ru-RU"/>
        </w:rPr>
        <w:t>3.</w:t>
      </w:r>
      <w:r w:rsidR="0027796B" w:rsidRPr="00D26BE9">
        <w:rPr>
          <w:sz w:val="24"/>
          <w:szCs w:val="24"/>
          <w:lang w:val="en-US" w:eastAsia="ru-RU"/>
        </w:rPr>
        <w:t xml:space="preserve"> </w:t>
      </w:r>
      <w:proofErr w:type="gramStart"/>
      <w:r w:rsidR="0027796B">
        <w:rPr>
          <w:sz w:val="24"/>
          <w:szCs w:val="24"/>
          <w:lang w:val="en-US" w:eastAsia="ru-RU"/>
        </w:rPr>
        <w:t>MS</w:t>
      </w:r>
      <w:r w:rsidR="0027796B" w:rsidRPr="00D26BE9">
        <w:rPr>
          <w:sz w:val="24"/>
          <w:szCs w:val="24"/>
          <w:lang w:val="en-US" w:eastAsia="ru-RU"/>
        </w:rPr>
        <w:t>-</w:t>
      </w:r>
      <w:r w:rsidR="0027796B">
        <w:rPr>
          <w:sz w:val="24"/>
          <w:szCs w:val="24"/>
          <w:lang w:val="en-US" w:eastAsia="ru-RU"/>
        </w:rPr>
        <w:t>ESI</w:t>
      </w:r>
      <w:r w:rsidR="0027796B" w:rsidRPr="00D26BE9">
        <w:rPr>
          <w:sz w:val="24"/>
          <w:szCs w:val="24"/>
          <w:vertAlign w:val="superscript"/>
          <w:lang w:val="en-US" w:eastAsia="ru-RU"/>
        </w:rPr>
        <w:t>+</w:t>
      </w:r>
      <w:r w:rsidR="0027796B" w:rsidRPr="00D26BE9">
        <w:rPr>
          <w:sz w:val="24"/>
          <w:szCs w:val="24"/>
          <w:lang w:val="en-US" w:eastAsia="ru-RU"/>
        </w:rPr>
        <w:t xml:space="preserve"> </w:t>
      </w:r>
      <w:r w:rsidR="00286A15">
        <w:rPr>
          <w:sz w:val="24"/>
          <w:szCs w:val="24"/>
          <w:lang w:val="en-US" w:eastAsia="ru-RU"/>
        </w:rPr>
        <w:t>of compound</w:t>
      </w:r>
      <w:r w:rsidR="0027796B" w:rsidRPr="00D26BE9">
        <w:rPr>
          <w:sz w:val="24"/>
          <w:szCs w:val="24"/>
          <w:lang w:val="en-US" w:eastAsia="ru-RU"/>
        </w:rPr>
        <w:t xml:space="preserve"> </w:t>
      </w:r>
      <w:r w:rsidR="0027796B" w:rsidRPr="00D26BE9">
        <w:rPr>
          <w:b/>
          <w:sz w:val="24"/>
          <w:szCs w:val="24"/>
          <w:lang w:val="en-US" w:eastAsia="ru-RU"/>
        </w:rPr>
        <w:t>3</w:t>
      </w:r>
      <w:r w:rsidR="00064F6A">
        <w:rPr>
          <w:sz w:val="24"/>
          <w:szCs w:val="24"/>
          <w:lang w:val="en-US" w:eastAsia="ru-RU"/>
        </w:rPr>
        <w:t>.</w:t>
      </w:r>
      <w:proofErr w:type="gramEnd"/>
    </w:p>
    <w:p w:rsidR="00592A46" w:rsidRPr="00BC4B6B" w:rsidRDefault="00D26BE9" w:rsidP="00BC4B6B">
      <w:pPr>
        <w:pStyle w:val="a5"/>
        <w:ind w:firstLine="0"/>
        <w:rPr>
          <w:b/>
          <w:i w:val="0"/>
          <w:sz w:val="32"/>
          <w:u w:val="none"/>
          <w:lang w:val="en-US"/>
        </w:rPr>
      </w:pPr>
      <w:bookmarkStart w:id="6" w:name="_Toc220584796"/>
      <w:bookmarkStart w:id="7" w:name="_Toc220590386"/>
      <w:bookmarkStart w:id="8" w:name="_Toc220592949"/>
      <w:bookmarkStart w:id="9" w:name="_Toc220593001"/>
      <w:r w:rsidRPr="00BC4B6B">
        <w:rPr>
          <w:b/>
          <w:i w:val="0"/>
          <w:u w:val="none"/>
          <w:lang w:val="en-US"/>
        </w:rPr>
        <w:t xml:space="preserve">Compound </w:t>
      </w:r>
      <w:r w:rsidR="00CA2F68" w:rsidRPr="00BC4B6B">
        <w:rPr>
          <w:b/>
          <w:i w:val="0"/>
          <w:u w:val="none"/>
          <w:lang w:val="en-US"/>
        </w:rPr>
        <w:t>7</w:t>
      </w:r>
      <w:bookmarkEnd w:id="6"/>
      <w:bookmarkEnd w:id="7"/>
      <w:bookmarkEnd w:id="8"/>
      <w:bookmarkEnd w:id="9"/>
    </w:p>
    <w:p w:rsidR="00592A46" w:rsidRPr="005932D6" w:rsidRDefault="005932D6" w:rsidP="00592A46">
      <w:pPr>
        <w:ind w:firstLine="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295015"/>
            <wp:effectExtent l="0" t="0" r="317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,17morChl_ВЭЖХ МС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786" w:rsidRPr="00064F6A" w:rsidRDefault="00D26BE9" w:rsidP="00592A46">
      <w:pPr>
        <w:ind w:firstLine="0"/>
        <w:rPr>
          <w:sz w:val="24"/>
          <w:lang w:val="en-US"/>
        </w:rPr>
      </w:pPr>
      <w:proofErr w:type="gramStart"/>
      <w:r>
        <w:rPr>
          <w:b/>
          <w:sz w:val="24"/>
          <w:szCs w:val="24"/>
          <w:lang w:val="en-US" w:eastAsia="ru-RU"/>
        </w:rPr>
        <w:t>Fig</w:t>
      </w:r>
      <w:r w:rsidR="008E4560" w:rsidRPr="00B978D2">
        <w:rPr>
          <w:b/>
          <w:sz w:val="24"/>
          <w:szCs w:val="24"/>
          <w:lang w:val="en-US" w:eastAsia="ru-RU"/>
        </w:rPr>
        <w:t>.</w:t>
      </w:r>
      <w:proofErr w:type="gramEnd"/>
      <w:r w:rsidR="00A01786" w:rsidRPr="00286A15">
        <w:rPr>
          <w:b/>
          <w:sz w:val="24"/>
          <w:szCs w:val="24"/>
          <w:lang w:val="en-US" w:eastAsia="ru-RU"/>
        </w:rPr>
        <w:t xml:space="preserve"> </w:t>
      </w:r>
      <w:r w:rsidR="00A01786" w:rsidRPr="007D15B3">
        <w:rPr>
          <w:b/>
          <w:sz w:val="24"/>
          <w:szCs w:val="24"/>
          <w:lang w:val="en-US" w:eastAsia="ru-RU"/>
        </w:rPr>
        <w:t>S</w:t>
      </w:r>
      <w:r w:rsidR="00A01786" w:rsidRPr="00286A15">
        <w:rPr>
          <w:b/>
          <w:sz w:val="24"/>
          <w:szCs w:val="24"/>
          <w:lang w:val="en-US" w:eastAsia="ru-RU"/>
        </w:rPr>
        <w:t>4.</w:t>
      </w:r>
      <w:r w:rsidR="005932D6" w:rsidRPr="005932D6">
        <w:rPr>
          <w:b/>
          <w:sz w:val="24"/>
          <w:szCs w:val="24"/>
          <w:lang w:val="en-US" w:eastAsia="ru-RU"/>
        </w:rPr>
        <w:t xml:space="preserve"> </w:t>
      </w:r>
      <w:proofErr w:type="gramStart"/>
      <w:r w:rsidR="005932D6">
        <w:rPr>
          <w:sz w:val="24"/>
          <w:szCs w:val="24"/>
          <w:lang w:val="en-US" w:eastAsia="ru-RU"/>
        </w:rPr>
        <w:t>C</w:t>
      </w:r>
      <w:r w:rsidR="005932D6" w:rsidRPr="00064F6A">
        <w:rPr>
          <w:sz w:val="24"/>
          <w:szCs w:val="24"/>
          <w:lang w:val="en-US" w:eastAsia="ru-RU"/>
        </w:rPr>
        <w:t xml:space="preserve">hromatogram </w:t>
      </w:r>
      <w:r w:rsidR="005932D6">
        <w:rPr>
          <w:sz w:val="24"/>
          <w:szCs w:val="24"/>
          <w:lang w:val="en-US" w:eastAsia="ru-RU"/>
        </w:rPr>
        <w:t>and</w:t>
      </w:r>
      <w:r w:rsidR="005932D6" w:rsidRPr="00064F6A">
        <w:rPr>
          <w:sz w:val="24"/>
          <w:szCs w:val="24"/>
          <w:lang w:val="en-US" w:eastAsia="ru-RU"/>
        </w:rPr>
        <w:t xml:space="preserve"> HRMS (ESI) </w:t>
      </w:r>
      <w:r w:rsidR="005932D6">
        <w:rPr>
          <w:sz w:val="24"/>
          <w:szCs w:val="24"/>
          <w:lang w:val="en-US" w:eastAsia="ru-RU"/>
        </w:rPr>
        <w:t>of</w:t>
      </w:r>
      <w:r w:rsidR="005932D6" w:rsidRPr="00064F6A">
        <w:rPr>
          <w:sz w:val="24"/>
          <w:szCs w:val="24"/>
          <w:lang w:val="en-US" w:eastAsia="ru-RU"/>
        </w:rPr>
        <w:t xml:space="preserve"> </w:t>
      </w:r>
      <w:r w:rsidR="005932D6">
        <w:rPr>
          <w:sz w:val="24"/>
          <w:szCs w:val="24"/>
          <w:lang w:val="en-US" w:eastAsia="ru-RU"/>
        </w:rPr>
        <w:t>compound</w:t>
      </w:r>
      <w:r w:rsidR="005932D6" w:rsidRPr="00064F6A">
        <w:rPr>
          <w:sz w:val="24"/>
          <w:szCs w:val="24"/>
          <w:lang w:val="en-US" w:eastAsia="ru-RU"/>
        </w:rPr>
        <w:t xml:space="preserve"> </w:t>
      </w:r>
      <w:r w:rsidR="005932D6" w:rsidRPr="00064F6A">
        <w:rPr>
          <w:b/>
          <w:sz w:val="24"/>
          <w:szCs w:val="24"/>
          <w:lang w:val="en-US" w:eastAsia="ru-RU"/>
        </w:rPr>
        <w:t>7</w:t>
      </w:r>
      <w:r w:rsidR="005932D6">
        <w:rPr>
          <w:sz w:val="24"/>
          <w:szCs w:val="24"/>
          <w:lang w:val="en-US" w:eastAsia="ru-RU"/>
        </w:rPr>
        <w:t>.</w:t>
      </w:r>
      <w:proofErr w:type="gramEnd"/>
    </w:p>
    <w:p w:rsidR="00753960" w:rsidRPr="00286A15" w:rsidRDefault="00753960">
      <w:pPr>
        <w:spacing w:line="259" w:lineRule="auto"/>
        <w:ind w:firstLine="0"/>
        <w:jc w:val="left"/>
        <w:rPr>
          <w:lang w:val="en-US"/>
        </w:rPr>
      </w:pPr>
      <w:r w:rsidRPr="00286A15">
        <w:rPr>
          <w:lang w:val="en-US"/>
        </w:rPr>
        <w:br w:type="page"/>
      </w:r>
    </w:p>
    <w:tbl>
      <w:tblPr>
        <w:tblW w:w="9480" w:type="dxa"/>
        <w:tblLook w:val="04A0"/>
      </w:tblPr>
      <w:tblGrid>
        <w:gridCol w:w="6757"/>
        <w:gridCol w:w="954"/>
        <w:gridCol w:w="1769"/>
      </w:tblGrid>
      <w:tr w:rsidR="00753960" w:rsidRPr="00753960" w:rsidTr="00D26BE9">
        <w:trPr>
          <w:trHeight w:val="405"/>
        </w:trPr>
        <w:tc>
          <w:tcPr>
            <w:tcW w:w="67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960" w:rsidRPr="00286A15" w:rsidRDefault="00753960" w:rsidP="00753960">
            <w:pPr>
              <w:spacing w:after="0" w:line="240" w:lineRule="auto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val="en-US" w:eastAsia="ru-RU"/>
              </w:rPr>
            </w:pPr>
          </w:p>
          <w:p w:rsidR="00753960" w:rsidRPr="00753960" w:rsidRDefault="007E5BBD" w:rsidP="00753960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  <w:noProof/>
                <w:sz w:val="22"/>
                <w:lang w:eastAsia="ru-RU"/>
              </w:rPr>
            </w:pPr>
            <w:r w:rsidRPr="00753960">
              <w:rPr>
                <w:rFonts w:ascii="Calibri" w:eastAsia="Calibri" w:hAnsi="Calibri" w:cs="Calibri"/>
                <w:sz w:val="22"/>
                <w:lang w:eastAsia="ru-RU"/>
              </w:rPr>
              <w:object w:dxaOrig="4338" w:dyaOrig="49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2.3pt;height:243.7pt" o:ole="">
                  <v:imagedata r:id="rId9" o:title=""/>
                </v:shape>
                <o:OLEObject Type="Embed" ProgID="ChemDraw.Document.6.0" ShapeID="_x0000_i1025" DrawAspect="Content" ObjectID="_1843545190" r:id="rId10"/>
              </w:object>
            </w:r>
            <w:r w:rsidR="00753960" w:rsidRPr="00753960">
              <w:rPr>
                <w:rFonts w:ascii="Calibri" w:eastAsia="Calibri" w:hAnsi="Calibri" w:cs="Calibri"/>
                <w:noProof/>
                <w:sz w:val="22"/>
                <w:lang w:eastAsia="ru-RU"/>
              </w:rPr>
              <w:t xml:space="preserve"> </w:t>
            </w:r>
          </w:p>
          <w:p w:rsidR="00753960" w:rsidRPr="00753960" w:rsidRDefault="00753960" w:rsidP="00753960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  <w:noProof/>
                <w:sz w:val="22"/>
                <w:lang w:eastAsia="ru-RU"/>
              </w:rPr>
            </w:pPr>
          </w:p>
          <w:p w:rsidR="00753960" w:rsidRPr="00753960" w:rsidRDefault="00753960" w:rsidP="00753960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  <w:noProof/>
                <w:sz w:val="22"/>
                <w:lang w:eastAsia="ru-RU"/>
              </w:rPr>
            </w:pPr>
          </w:p>
          <w:p w:rsidR="00753960" w:rsidRPr="00753960" w:rsidRDefault="00753960" w:rsidP="00753960">
            <w:pPr>
              <w:spacing w:after="0" w:line="240" w:lineRule="auto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753960">
              <w:rPr>
                <w:rFonts w:ascii="Calibri" w:eastAsia="Calibri" w:hAnsi="Calibri" w:cs="Calibri"/>
                <w:noProof/>
                <w:sz w:val="22"/>
                <w:lang w:eastAsia="ru-RU"/>
              </w:rPr>
              <w:drawing>
                <wp:inline distT="0" distB="0" distL="0" distR="0">
                  <wp:extent cx="4147845" cy="3829054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122" cy="384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7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</w:t>
            </w:r>
            <w:r w:rsidR="00FD05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FD059E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ppm</w:t>
            </w:r>
            <w:r w:rsidR="00FD05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), mult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53960" w:rsidRPr="00753960" w:rsidTr="00D26BE9">
        <w:trPr>
          <w:trHeight w:val="34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Chl</w:t>
            </w:r>
          </w:p>
        </w:tc>
      </w:tr>
      <w:tr w:rsidR="00753960" w:rsidRPr="00753960" w:rsidTr="00D26BE9">
        <w:trPr>
          <w:trHeight w:val="390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H-2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3.65, s</w:t>
            </w:r>
          </w:p>
        </w:tc>
      </w:tr>
      <w:tr w:rsidR="00753960" w:rsidRPr="00753960" w:rsidTr="00D26BE9">
        <w:trPr>
          <w:trHeight w:val="37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H-3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7.96, dd</w:t>
            </w:r>
          </w:p>
        </w:tc>
      </w:tr>
      <w:tr w:rsidR="00753960" w:rsidRPr="00753960" w:rsidTr="00D26BE9">
        <w:trPr>
          <w:trHeight w:val="37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H-3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6.30+6.12, dd</w:t>
            </w:r>
          </w:p>
        </w:tc>
      </w:tr>
      <w:tr w:rsidR="00753960" w:rsidRPr="00753960" w:rsidTr="00D26BE9">
        <w:trPr>
          <w:trHeight w:val="31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9.45, s</w:t>
            </w:r>
          </w:p>
        </w:tc>
      </w:tr>
      <w:tr w:rsidR="00753960" w:rsidRPr="00753960" w:rsidTr="00D26BE9">
        <w:trPr>
          <w:trHeight w:val="37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H-7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FD05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FD05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s</w:t>
            </w:r>
          </w:p>
        </w:tc>
      </w:tr>
      <w:tr w:rsidR="00753960" w:rsidRPr="00753960" w:rsidTr="00D26BE9">
        <w:trPr>
          <w:trHeight w:val="37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H-8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FD05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="00FD05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m</w:t>
            </w:r>
          </w:p>
        </w:tc>
      </w:tr>
      <w:tr w:rsidR="00753960" w:rsidRPr="00753960" w:rsidTr="00D26BE9">
        <w:trPr>
          <w:trHeight w:val="37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H-8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1.68, t</w:t>
            </w:r>
          </w:p>
        </w:tc>
      </w:tr>
      <w:tr w:rsidR="00753960" w:rsidRPr="00753960" w:rsidTr="00D26BE9">
        <w:trPr>
          <w:trHeight w:val="31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9.69, s</w:t>
            </w:r>
          </w:p>
        </w:tc>
      </w:tr>
      <w:tr w:rsidR="00753960" w:rsidRPr="00753960" w:rsidTr="00D26BE9">
        <w:trPr>
          <w:trHeight w:val="37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H-12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3.40, m</w:t>
            </w:r>
          </w:p>
        </w:tc>
      </w:tr>
      <w:tr w:rsidR="00753960" w:rsidRPr="00753960" w:rsidTr="00D26BE9">
        <w:trPr>
          <w:trHeight w:val="37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H-13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FD05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.24, s</w:t>
            </w:r>
          </w:p>
        </w:tc>
      </w:tr>
      <w:tr w:rsidR="00753960" w:rsidRPr="00753960" w:rsidTr="00D26BE9">
        <w:trPr>
          <w:trHeight w:val="37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H-15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4.18, s</w:t>
            </w:r>
          </w:p>
        </w:tc>
      </w:tr>
      <w:tr w:rsidR="00753960" w:rsidRPr="00753960" w:rsidTr="00D26BE9">
        <w:trPr>
          <w:trHeight w:val="31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5.17, m</w:t>
            </w:r>
          </w:p>
        </w:tc>
      </w:tr>
      <w:tr w:rsidR="00753960" w:rsidRPr="00753960" w:rsidTr="00D26BE9">
        <w:trPr>
          <w:trHeight w:val="37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H-17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2.39+2.14, m</w:t>
            </w:r>
          </w:p>
        </w:tc>
      </w:tr>
      <w:tr w:rsidR="00753960" w:rsidRPr="00753960" w:rsidTr="00D26BE9">
        <w:trPr>
          <w:trHeight w:val="37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H-17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2.39+2.14, m</w:t>
            </w:r>
          </w:p>
        </w:tc>
      </w:tr>
      <w:tr w:rsidR="00753960" w:rsidRPr="00753960" w:rsidTr="00D26BE9">
        <w:trPr>
          <w:trHeight w:val="31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4.48, q</w:t>
            </w:r>
          </w:p>
        </w:tc>
      </w:tr>
      <w:tr w:rsidR="00753960" w:rsidRPr="00753960" w:rsidTr="00D26BE9">
        <w:trPr>
          <w:trHeight w:val="37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H-18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1.85, d</w:t>
            </w:r>
          </w:p>
        </w:tc>
      </w:tr>
      <w:tr w:rsidR="00753960" w:rsidRPr="00753960" w:rsidTr="00D26BE9">
        <w:trPr>
          <w:trHeight w:val="330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8.68, s</w:t>
            </w:r>
          </w:p>
        </w:tc>
      </w:tr>
      <w:tr w:rsidR="00753960" w:rsidRPr="00753960" w:rsidTr="00D26BE9">
        <w:trPr>
          <w:trHeight w:val="34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Mor</w:t>
            </w:r>
          </w:p>
        </w:tc>
      </w:tr>
      <w:tr w:rsidR="00753960" w:rsidRPr="00753960" w:rsidTr="00D26BE9">
        <w:trPr>
          <w:trHeight w:val="330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FD059E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6.18,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bs</w:t>
            </w:r>
          </w:p>
        </w:tc>
      </w:tr>
      <w:tr w:rsidR="00753960" w:rsidRPr="00753960" w:rsidTr="00D26BE9">
        <w:trPr>
          <w:trHeight w:val="31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3.09, m</w:t>
            </w:r>
          </w:p>
        </w:tc>
      </w:tr>
      <w:tr w:rsidR="00753960" w:rsidRPr="00753960" w:rsidTr="00D26BE9">
        <w:trPr>
          <w:trHeight w:val="31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2.39, m</w:t>
            </w:r>
          </w:p>
        </w:tc>
      </w:tr>
      <w:tr w:rsidR="00753960" w:rsidRPr="00753960" w:rsidTr="00D26BE9">
        <w:trPr>
          <w:trHeight w:val="31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2.39, m</w:t>
            </w:r>
          </w:p>
        </w:tc>
      </w:tr>
      <w:tr w:rsidR="00753960" w:rsidRPr="00753960" w:rsidTr="00D26BE9">
        <w:trPr>
          <w:trHeight w:val="31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H-4'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2.39, m</w:t>
            </w:r>
          </w:p>
        </w:tc>
      </w:tr>
      <w:tr w:rsidR="00753960" w:rsidRPr="00753960" w:rsidTr="00D26BE9">
        <w:trPr>
          <w:trHeight w:val="31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2.13, m</w:t>
            </w:r>
          </w:p>
        </w:tc>
      </w:tr>
      <w:tr w:rsidR="00753960" w:rsidRPr="00753960" w:rsidTr="00D26BE9">
        <w:trPr>
          <w:trHeight w:val="31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H-5'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2.13, m</w:t>
            </w:r>
          </w:p>
        </w:tc>
      </w:tr>
      <w:tr w:rsidR="00753960" w:rsidRPr="00753960" w:rsidTr="00D26BE9">
        <w:trPr>
          <w:trHeight w:val="37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FD059E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2.13,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</w:p>
        </w:tc>
      </w:tr>
      <w:tr w:rsidR="00753960" w:rsidRPr="00753960" w:rsidTr="00D26BE9">
        <w:trPr>
          <w:trHeight w:val="37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3.40, m</w:t>
            </w:r>
          </w:p>
        </w:tc>
      </w:tr>
      <w:tr w:rsidR="00753960" w:rsidRPr="00753960" w:rsidTr="00D26BE9">
        <w:trPr>
          <w:trHeight w:val="37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3.40, m</w:t>
            </w:r>
          </w:p>
        </w:tc>
      </w:tr>
      <w:tr w:rsidR="00753960" w:rsidRPr="00753960" w:rsidTr="00D26BE9">
        <w:trPr>
          <w:trHeight w:val="37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2.13, m</w:t>
            </w:r>
          </w:p>
        </w:tc>
      </w:tr>
      <w:tr w:rsidR="00753960" w:rsidRPr="00753960" w:rsidTr="00D26BE9">
        <w:trPr>
          <w:trHeight w:val="37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H-5'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2.13, m</w:t>
            </w:r>
          </w:p>
        </w:tc>
      </w:tr>
      <w:tr w:rsidR="00753960" w:rsidRPr="00753960" w:rsidTr="00D26BE9">
        <w:trPr>
          <w:trHeight w:val="37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H-5'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3.40, m</w:t>
            </w:r>
          </w:p>
        </w:tc>
      </w:tr>
      <w:tr w:rsidR="00753960" w:rsidRPr="00753960" w:rsidTr="00D26BE9">
        <w:trPr>
          <w:trHeight w:val="375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H-5'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3.40, m</w:t>
            </w:r>
          </w:p>
        </w:tc>
      </w:tr>
      <w:tr w:rsidR="00753960" w:rsidRPr="00753960" w:rsidTr="00D26BE9">
        <w:trPr>
          <w:trHeight w:val="390"/>
        </w:trPr>
        <w:tc>
          <w:tcPr>
            <w:tcW w:w="6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753960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9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H-5'</w:t>
            </w:r>
            <w:r w:rsidRPr="0075396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3960" w:rsidRPr="00753960" w:rsidRDefault="00FD059E" w:rsidP="007539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2.13, m</w:t>
            </w:r>
          </w:p>
        </w:tc>
      </w:tr>
    </w:tbl>
    <w:p w:rsidR="00753960" w:rsidRPr="00064F6A" w:rsidRDefault="00D26BE9" w:rsidP="00592A46">
      <w:pPr>
        <w:ind w:firstLine="0"/>
        <w:rPr>
          <w:lang w:val="en-US"/>
        </w:rPr>
      </w:pPr>
      <w:r>
        <w:rPr>
          <w:b/>
          <w:sz w:val="24"/>
          <w:szCs w:val="24"/>
          <w:lang w:val="en-US" w:eastAsia="ru-RU"/>
        </w:rPr>
        <w:t>Fig</w:t>
      </w:r>
      <w:r w:rsidR="008E4560" w:rsidRPr="008E4560">
        <w:rPr>
          <w:b/>
          <w:sz w:val="24"/>
          <w:szCs w:val="24"/>
          <w:lang w:val="en-US" w:eastAsia="ru-RU"/>
        </w:rPr>
        <w:t>.</w:t>
      </w:r>
      <w:r w:rsidR="00753960" w:rsidRPr="005932D6">
        <w:rPr>
          <w:b/>
          <w:sz w:val="24"/>
          <w:szCs w:val="24"/>
          <w:lang w:val="en-US" w:eastAsia="ru-RU"/>
        </w:rPr>
        <w:t xml:space="preserve"> </w:t>
      </w:r>
      <w:r w:rsidR="00753960" w:rsidRPr="007D15B3">
        <w:rPr>
          <w:b/>
          <w:sz w:val="24"/>
          <w:szCs w:val="24"/>
          <w:lang w:val="en-US" w:eastAsia="ru-RU"/>
        </w:rPr>
        <w:t>S</w:t>
      </w:r>
      <w:r w:rsidR="00753960" w:rsidRPr="005932D6">
        <w:rPr>
          <w:b/>
          <w:sz w:val="24"/>
          <w:szCs w:val="24"/>
          <w:lang w:val="en-US" w:eastAsia="ru-RU"/>
        </w:rPr>
        <w:t>5.</w:t>
      </w:r>
      <w:r w:rsidR="00753960" w:rsidRPr="005932D6">
        <w:rPr>
          <w:sz w:val="24"/>
          <w:szCs w:val="24"/>
          <w:lang w:val="en-US" w:eastAsia="ru-RU"/>
        </w:rPr>
        <w:t xml:space="preserve"> </w:t>
      </w:r>
      <w:r w:rsidR="00753960" w:rsidRPr="00064F6A">
        <w:rPr>
          <w:sz w:val="24"/>
          <w:szCs w:val="24"/>
          <w:lang w:val="en-US" w:eastAsia="ru-RU"/>
        </w:rPr>
        <w:t>{</w:t>
      </w:r>
      <w:r w:rsidR="00753960" w:rsidRPr="00064F6A">
        <w:rPr>
          <w:sz w:val="24"/>
          <w:szCs w:val="24"/>
          <w:vertAlign w:val="superscript"/>
          <w:lang w:val="en-US" w:eastAsia="ru-RU"/>
        </w:rPr>
        <w:t>1</w:t>
      </w:r>
      <w:r w:rsidR="00753960" w:rsidRPr="00064F6A">
        <w:rPr>
          <w:sz w:val="24"/>
          <w:szCs w:val="24"/>
          <w:lang w:val="en-US" w:eastAsia="ru-RU"/>
        </w:rPr>
        <w:t>H,</w:t>
      </w:r>
      <w:r w:rsidR="00753960" w:rsidRPr="00064F6A">
        <w:rPr>
          <w:sz w:val="24"/>
          <w:szCs w:val="24"/>
          <w:vertAlign w:val="superscript"/>
          <w:lang w:val="en-US" w:eastAsia="ru-RU"/>
        </w:rPr>
        <w:t>1</w:t>
      </w:r>
      <w:r w:rsidR="00753960" w:rsidRPr="00064F6A">
        <w:rPr>
          <w:sz w:val="24"/>
          <w:szCs w:val="24"/>
          <w:lang w:val="en-US" w:eastAsia="ru-RU"/>
        </w:rPr>
        <w:t xml:space="preserve">H}COSY </w:t>
      </w:r>
      <w:r w:rsidR="00286A15">
        <w:rPr>
          <w:sz w:val="24"/>
          <w:szCs w:val="24"/>
          <w:lang w:val="en-US" w:eastAsia="ru-RU"/>
        </w:rPr>
        <w:t>NMR</w:t>
      </w:r>
      <w:r w:rsidR="00286A15" w:rsidRPr="00064F6A">
        <w:rPr>
          <w:sz w:val="24"/>
          <w:szCs w:val="24"/>
          <w:lang w:val="en-US" w:eastAsia="ru-RU"/>
        </w:rPr>
        <w:t xml:space="preserve"> </w:t>
      </w:r>
      <w:r w:rsidR="00286A15">
        <w:rPr>
          <w:sz w:val="24"/>
          <w:szCs w:val="24"/>
          <w:lang w:val="en-US" w:eastAsia="ru-RU"/>
        </w:rPr>
        <w:t>of</w:t>
      </w:r>
      <w:r w:rsidR="00286A15" w:rsidRPr="00064F6A">
        <w:rPr>
          <w:sz w:val="24"/>
          <w:szCs w:val="24"/>
          <w:lang w:val="en-US" w:eastAsia="ru-RU"/>
        </w:rPr>
        <w:t xml:space="preserve"> </w:t>
      </w:r>
      <w:r w:rsidR="00286A15">
        <w:rPr>
          <w:sz w:val="24"/>
          <w:szCs w:val="24"/>
          <w:lang w:val="en-US" w:eastAsia="ru-RU"/>
        </w:rPr>
        <w:t>compound</w:t>
      </w:r>
      <w:r w:rsidR="00753960" w:rsidRPr="00064F6A">
        <w:rPr>
          <w:sz w:val="24"/>
          <w:szCs w:val="24"/>
          <w:lang w:val="en-US" w:eastAsia="ru-RU"/>
        </w:rPr>
        <w:t xml:space="preserve"> </w:t>
      </w:r>
      <w:r w:rsidR="00054CB9" w:rsidRPr="00064F6A">
        <w:rPr>
          <w:b/>
          <w:sz w:val="24"/>
          <w:szCs w:val="24"/>
          <w:lang w:val="en-US" w:eastAsia="ru-RU"/>
        </w:rPr>
        <w:t>7</w:t>
      </w:r>
      <w:r w:rsidR="00753960" w:rsidRPr="00064F6A">
        <w:rPr>
          <w:sz w:val="24"/>
          <w:szCs w:val="24"/>
          <w:lang w:val="en-US" w:eastAsia="ru-RU"/>
        </w:rPr>
        <w:t xml:space="preserve"> </w:t>
      </w:r>
      <w:r w:rsidR="00286A15">
        <w:rPr>
          <w:sz w:val="24"/>
          <w:szCs w:val="24"/>
          <w:lang w:val="en-US" w:eastAsia="ru-RU"/>
        </w:rPr>
        <w:t>in</w:t>
      </w:r>
      <w:r w:rsidR="00753960" w:rsidRPr="00064F6A">
        <w:rPr>
          <w:sz w:val="24"/>
          <w:szCs w:val="24"/>
          <w:lang w:val="en-US" w:eastAsia="ru-RU"/>
        </w:rPr>
        <w:t xml:space="preserve"> CDCl</w:t>
      </w:r>
      <w:r w:rsidR="00753960" w:rsidRPr="00064F6A">
        <w:rPr>
          <w:sz w:val="24"/>
          <w:szCs w:val="24"/>
          <w:vertAlign w:val="subscript"/>
          <w:lang w:val="en-US" w:eastAsia="ru-RU"/>
        </w:rPr>
        <w:t xml:space="preserve">3 </w:t>
      </w:r>
      <w:r w:rsidR="00064F6A">
        <w:rPr>
          <w:sz w:val="24"/>
          <w:szCs w:val="24"/>
          <w:lang w:val="en-US" w:eastAsia="ru-RU"/>
        </w:rPr>
        <w:t xml:space="preserve">and </w:t>
      </w:r>
      <w:r w:rsidR="00064F6A" w:rsidRPr="00064F6A">
        <w:rPr>
          <w:sz w:val="24"/>
          <w:szCs w:val="24"/>
          <w:lang w:val="en-US" w:eastAsia="ru-RU"/>
        </w:rPr>
        <w:t>signals assignment</w:t>
      </w:r>
      <w:r w:rsidR="00064F6A">
        <w:rPr>
          <w:sz w:val="24"/>
          <w:szCs w:val="24"/>
          <w:lang w:val="en-US" w:eastAsia="ru-RU"/>
        </w:rPr>
        <w:t>.</w:t>
      </w:r>
    </w:p>
    <w:p w:rsidR="005932D6" w:rsidRDefault="005932D6">
      <w:pPr>
        <w:spacing w:line="259" w:lineRule="auto"/>
        <w:ind w:firstLine="0"/>
        <w:jc w:val="left"/>
        <w:rPr>
          <w:rFonts w:cs="Times New Roman"/>
          <w:b/>
          <w:lang w:val="en-US"/>
        </w:rPr>
      </w:pPr>
      <w:r>
        <w:rPr>
          <w:i/>
          <w:lang w:val="en-US"/>
        </w:rPr>
        <w:br w:type="page"/>
      </w:r>
    </w:p>
    <w:p w:rsidR="00592A46" w:rsidRPr="008E4560" w:rsidRDefault="00B96D33" w:rsidP="00BC4B6B">
      <w:pPr>
        <w:pStyle w:val="a5"/>
        <w:ind w:firstLine="0"/>
        <w:rPr>
          <w:b/>
          <w:i w:val="0"/>
          <w:sz w:val="32"/>
          <w:u w:val="none"/>
          <w:lang w:val="en-US"/>
        </w:rPr>
      </w:pPr>
      <w:bookmarkStart w:id="10" w:name="_Toc220584797"/>
      <w:bookmarkStart w:id="11" w:name="_Toc220590387"/>
      <w:bookmarkStart w:id="12" w:name="_Toc220592950"/>
      <w:bookmarkStart w:id="13" w:name="_Toc220593002"/>
      <w:r w:rsidRPr="00BC4B6B">
        <w:rPr>
          <w:b/>
          <w:i w:val="0"/>
          <w:u w:val="none"/>
          <w:lang w:val="en-US"/>
        </w:rPr>
        <w:lastRenderedPageBreak/>
        <w:t xml:space="preserve">Compound </w:t>
      </w:r>
      <w:r w:rsidR="00E8425C" w:rsidRPr="008E4560">
        <w:rPr>
          <w:b/>
          <w:i w:val="0"/>
          <w:u w:val="none"/>
          <w:lang w:val="en-US"/>
        </w:rPr>
        <w:t>9</w:t>
      </w:r>
      <w:bookmarkEnd w:id="10"/>
      <w:bookmarkEnd w:id="11"/>
      <w:bookmarkEnd w:id="12"/>
      <w:bookmarkEnd w:id="13"/>
    </w:p>
    <w:p w:rsidR="00E8425C" w:rsidRDefault="00E8425C" w:rsidP="00E8425C">
      <w:pPr>
        <w:ind w:firstLine="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144010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morChl_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25C" w:rsidRPr="00064F6A" w:rsidRDefault="00D26BE9" w:rsidP="00E8425C">
      <w:pPr>
        <w:ind w:firstLine="0"/>
        <w:rPr>
          <w:lang w:val="en-US"/>
        </w:rPr>
      </w:pPr>
      <w:r>
        <w:rPr>
          <w:b/>
          <w:sz w:val="24"/>
          <w:szCs w:val="24"/>
          <w:lang w:val="en-US" w:eastAsia="ru-RU"/>
        </w:rPr>
        <w:t>Fig</w:t>
      </w:r>
      <w:r w:rsidR="008E4560" w:rsidRPr="008E4560">
        <w:rPr>
          <w:b/>
          <w:sz w:val="24"/>
          <w:szCs w:val="24"/>
          <w:lang w:val="en-US" w:eastAsia="ru-RU"/>
        </w:rPr>
        <w:t>.</w:t>
      </w:r>
      <w:r w:rsidR="00E8425C" w:rsidRPr="00064F6A">
        <w:rPr>
          <w:b/>
          <w:sz w:val="24"/>
          <w:szCs w:val="24"/>
          <w:lang w:val="en-US" w:eastAsia="ru-RU"/>
        </w:rPr>
        <w:t xml:space="preserve"> </w:t>
      </w:r>
      <w:r w:rsidR="00E8425C" w:rsidRPr="007D15B3">
        <w:rPr>
          <w:b/>
          <w:sz w:val="24"/>
          <w:szCs w:val="24"/>
          <w:lang w:val="en-US" w:eastAsia="ru-RU"/>
        </w:rPr>
        <w:t>S</w:t>
      </w:r>
      <w:r w:rsidR="00786A2B" w:rsidRPr="00786A2B">
        <w:rPr>
          <w:b/>
          <w:sz w:val="24"/>
          <w:szCs w:val="24"/>
          <w:lang w:val="en-US" w:eastAsia="ru-RU"/>
        </w:rPr>
        <w:t>6</w:t>
      </w:r>
      <w:r w:rsidR="00E8425C" w:rsidRPr="00064F6A">
        <w:rPr>
          <w:b/>
          <w:sz w:val="24"/>
          <w:szCs w:val="24"/>
          <w:lang w:val="en-US" w:eastAsia="ru-RU"/>
        </w:rPr>
        <w:t>.</w:t>
      </w:r>
      <w:r w:rsidR="00E8425C" w:rsidRPr="00064F6A">
        <w:rPr>
          <w:sz w:val="24"/>
          <w:szCs w:val="24"/>
          <w:lang w:val="en-US" w:eastAsia="ru-RU"/>
        </w:rPr>
        <w:t xml:space="preserve"> </w:t>
      </w:r>
      <w:r w:rsidR="00E8425C" w:rsidRPr="00064F6A">
        <w:rPr>
          <w:sz w:val="24"/>
          <w:szCs w:val="24"/>
          <w:vertAlign w:val="superscript"/>
          <w:lang w:val="en-US" w:eastAsia="ru-RU"/>
        </w:rPr>
        <w:t>1</w:t>
      </w:r>
      <w:r w:rsidR="00E8425C" w:rsidRPr="00945506">
        <w:rPr>
          <w:sz w:val="24"/>
          <w:szCs w:val="24"/>
          <w:lang w:eastAsia="ru-RU"/>
        </w:rPr>
        <w:t>Н</w:t>
      </w:r>
      <w:r w:rsidR="00E8425C" w:rsidRPr="00064F6A">
        <w:rPr>
          <w:sz w:val="24"/>
          <w:szCs w:val="24"/>
          <w:lang w:val="en-US" w:eastAsia="ru-RU"/>
        </w:rPr>
        <w:t xml:space="preserve"> </w:t>
      </w:r>
      <w:r w:rsidR="00064F6A">
        <w:rPr>
          <w:sz w:val="24"/>
          <w:szCs w:val="24"/>
          <w:lang w:val="en-US" w:eastAsia="ru-RU"/>
        </w:rPr>
        <w:t>NMR</w:t>
      </w:r>
      <w:r w:rsidR="00064F6A" w:rsidRPr="00064F6A">
        <w:rPr>
          <w:sz w:val="24"/>
          <w:szCs w:val="24"/>
          <w:lang w:val="en-US" w:eastAsia="ru-RU"/>
        </w:rPr>
        <w:t xml:space="preserve"> </w:t>
      </w:r>
      <w:r w:rsidR="00064F6A">
        <w:rPr>
          <w:sz w:val="24"/>
          <w:szCs w:val="24"/>
          <w:lang w:val="en-US" w:eastAsia="ru-RU"/>
        </w:rPr>
        <w:t>of</w:t>
      </w:r>
      <w:r w:rsidR="00064F6A" w:rsidRPr="00064F6A">
        <w:rPr>
          <w:sz w:val="24"/>
          <w:szCs w:val="24"/>
          <w:lang w:val="en-US" w:eastAsia="ru-RU"/>
        </w:rPr>
        <w:t xml:space="preserve"> </w:t>
      </w:r>
      <w:r w:rsidR="00064F6A">
        <w:rPr>
          <w:sz w:val="24"/>
          <w:szCs w:val="24"/>
          <w:lang w:val="en-US" w:eastAsia="ru-RU"/>
        </w:rPr>
        <w:t>compound</w:t>
      </w:r>
      <w:r w:rsidR="00064F6A" w:rsidRPr="00064F6A">
        <w:rPr>
          <w:sz w:val="24"/>
          <w:szCs w:val="24"/>
          <w:lang w:val="en-US" w:eastAsia="ru-RU"/>
        </w:rPr>
        <w:t xml:space="preserve"> </w:t>
      </w:r>
      <w:r w:rsidR="00E8425C" w:rsidRPr="00064F6A">
        <w:rPr>
          <w:b/>
          <w:sz w:val="24"/>
          <w:szCs w:val="24"/>
          <w:lang w:val="en-US" w:eastAsia="ru-RU"/>
        </w:rPr>
        <w:t>9</w:t>
      </w:r>
      <w:r w:rsidR="00E8425C" w:rsidRPr="00064F6A">
        <w:rPr>
          <w:sz w:val="24"/>
          <w:szCs w:val="24"/>
          <w:lang w:val="en-US" w:eastAsia="ru-RU"/>
        </w:rPr>
        <w:t xml:space="preserve"> </w:t>
      </w:r>
      <w:r w:rsidR="00064F6A">
        <w:rPr>
          <w:sz w:val="24"/>
          <w:szCs w:val="24"/>
          <w:lang w:val="en-US" w:eastAsia="ru-RU"/>
        </w:rPr>
        <w:t>in</w:t>
      </w:r>
      <w:r w:rsidR="00E8425C" w:rsidRPr="00064F6A">
        <w:rPr>
          <w:sz w:val="24"/>
          <w:szCs w:val="24"/>
          <w:lang w:val="en-US" w:eastAsia="ru-RU"/>
        </w:rPr>
        <w:t xml:space="preserve"> </w:t>
      </w:r>
      <w:r w:rsidR="00E8425C">
        <w:rPr>
          <w:sz w:val="24"/>
          <w:szCs w:val="24"/>
          <w:lang w:val="en-US" w:eastAsia="ru-RU"/>
        </w:rPr>
        <w:t>CDCl</w:t>
      </w:r>
      <w:r w:rsidR="00E8425C" w:rsidRPr="00064F6A">
        <w:rPr>
          <w:sz w:val="24"/>
          <w:szCs w:val="24"/>
          <w:vertAlign w:val="subscript"/>
          <w:lang w:val="en-US" w:eastAsia="ru-RU"/>
        </w:rPr>
        <w:t>3</w:t>
      </w:r>
      <w:r w:rsidR="00064F6A">
        <w:rPr>
          <w:sz w:val="24"/>
          <w:szCs w:val="24"/>
          <w:lang w:val="en-US" w:eastAsia="ru-RU"/>
        </w:rPr>
        <w:t>.</w:t>
      </w:r>
    </w:p>
    <w:p w:rsidR="007426F5" w:rsidRPr="008E4560" w:rsidRDefault="007426F5">
      <w:pPr>
        <w:spacing w:line="259" w:lineRule="auto"/>
        <w:ind w:firstLine="0"/>
        <w:jc w:val="left"/>
        <w:rPr>
          <w:lang w:val="en-US"/>
        </w:rPr>
      </w:pPr>
      <w:r w:rsidRPr="008E4560">
        <w:rPr>
          <w:lang w:val="en-US"/>
        </w:rPr>
        <w:br w:type="page"/>
      </w:r>
    </w:p>
    <w:tbl>
      <w:tblPr>
        <w:tblW w:w="9498" w:type="dxa"/>
        <w:tblLook w:val="04A0"/>
      </w:tblPr>
      <w:tblGrid>
        <w:gridCol w:w="6804"/>
        <w:gridCol w:w="993"/>
        <w:gridCol w:w="1701"/>
      </w:tblGrid>
      <w:tr w:rsidR="007E5BBD" w:rsidRPr="007E5BBD" w:rsidTr="007E5BBD">
        <w:trPr>
          <w:trHeight w:val="405"/>
        </w:trPr>
        <w:tc>
          <w:tcPr>
            <w:tcW w:w="68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BD" w:rsidRDefault="007E5BBD" w:rsidP="007E5BBD">
            <w:pPr>
              <w:spacing w:after="0" w:line="240" w:lineRule="auto"/>
              <w:ind w:firstLine="0"/>
              <w:jc w:val="center"/>
            </w:pPr>
            <w:r>
              <w:object w:dxaOrig="3221" w:dyaOrig="4795">
                <v:shape id="_x0000_i1026" type="#_x0000_t75" style="width:160.6pt;height:239.3pt" o:ole="">
                  <v:imagedata r:id="rId13" o:title=""/>
                </v:shape>
                <o:OLEObject Type="Embed" ProgID="ChemDraw.Document.6.0" ShapeID="_x0000_i1026" DrawAspect="Content" ObjectID="_1843545191" r:id="rId14"/>
              </w:object>
            </w:r>
          </w:p>
          <w:p w:rsidR="007E5BBD" w:rsidRDefault="007E5BBD" w:rsidP="007E5BBD">
            <w:pPr>
              <w:spacing w:after="0" w:line="240" w:lineRule="auto"/>
              <w:ind w:firstLine="0"/>
              <w:jc w:val="center"/>
            </w:pPr>
          </w:p>
          <w:p w:rsidR="007E5BBD" w:rsidRDefault="007E5BBD" w:rsidP="007E5BBD">
            <w:pPr>
              <w:spacing w:after="0" w:line="240" w:lineRule="auto"/>
              <w:ind w:firstLine="0"/>
              <w:jc w:val="center"/>
            </w:pPr>
          </w:p>
          <w:p w:rsidR="007E5BBD" w:rsidRPr="007E5BBD" w:rsidRDefault="007E5BBD" w:rsidP="007E5B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D064D6">
              <w:rPr>
                <w:noProof/>
                <w:lang w:eastAsia="ru-RU"/>
              </w:rPr>
              <w:drawing>
                <wp:inline distT="0" distB="0" distL="0" distR="0">
                  <wp:extent cx="4115900" cy="3827721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703" cy="3861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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(ppm), mult.</w:t>
            </w:r>
          </w:p>
        </w:tc>
      </w:tr>
      <w:tr w:rsidR="007E5BBD" w:rsidRPr="007E5BBD" w:rsidTr="007E5BBD">
        <w:trPr>
          <w:trHeight w:val="34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Chl</w:t>
            </w:r>
          </w:p>
        </w:tc>
      </w:tr>
      <w:tr w:rsidR="007E5BBD" w:rsidRPr="007E5BBD" w:rsidTr="007E5BBD">
        <w:trPr>
          <w:trHeight w:val="390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H-2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3.62, s</w:t>
            </w:r>
          </w:p>
        </w:tc>
      </w:tr>
      <w:tr w:rsidR="007E5BBD" w:rsidRPr="007E5BBD" w:rsidTr="007E5BBD">
        <w:trPr>
          <w:trHeight w:val="31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9.62, s</w:t>
            </w:r>
          </w:p>
        </w:tc>
      </w:tr>
      <w:tr w:rsidR="007E5BBD" w:rsidRPr="007E5BBD" w:rsidTr="007E5BBD">
        <w:trPr>
          <w:trHeight w:val="37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H-7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3.19, s</w:t>
            </w:r>
          </w:p>
        </w:tc>
      </w:tr>
      <w:tr w:rsidR="007E5BBD" w:rsidRPr="007E5BBD" w:rsidTr="007E5BBD">
        <w:trPr>
          <w:trHeight w:val="37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H-8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3.62, m</w:t>
            </w:r>
          </w:p>
        </w:tc>
      </w:tr>
      <w:tr w:rsidR="007E5BBD" w:rsidRPr="007E5BBD" w:rsidTr="007E5BBD">
        <w:trPr>
          <w:trHeight w:val="37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H-8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1.64, t</w:t>
            </w:r>
          </w:p>
        </w:tc>
      </w:tr>
      <w:tr w:rsidR="007E5BBD" w:rsidRPr="007E5BBD" w:rsidTr="007E5BBD">
        <w:trPr>
          <w:trHeight w:val="31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9.79, s</w:t>
            </w:r>
          </w:p>
        </w:tc>
      </w:tr>
      <w:tr w:rsidR="007E5BBD" w:rsidRPr="007E5BBD" w:rsidTr="007E5BBD">
        <w:trPr>
          <w:trHeight w:val="37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H-12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3.57, s</w:t>
            </w:r>
          </w:p>
        </w:tc>
      </w:tr>
      <w:tr w:rsidR="007E5BBD" w:rsidRPr="007E5BBD" w:rsidTr="007E5BBD">
        <w:trPr>
          <w:trHeight w:val="37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H-13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4.24, s</w:t>
            </w:r>
          </w:p>
        </w:tc>
      </w:tr>
      <w:tr w:rsidR="007E5BBD" w:rsidRPr="007E5BBD" w:rsidTr="007E5BBD">
        <w:trPr>
          <w:trHeight w:val="37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H-15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4.18, s</w:t>
            </w:r>
          </w:p>
        </w:tc>
      </w:tr>
      <w:tr w:rsidR="007E5BBD" w:rsidRPr="007E5BBD" w:rsidTr="007E5BBD">
        <w:trPr>
          <w:trHeight w:val="31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5.18, m</w:t>
            </w:r>
          </w:p>
        </w:tc>
      </w:tr>
      <w:tr w:rsidR="007E5BBD" w:rsidRPr="007E5BBD" w:rsidTr="007E5BBD">
        <w:trPr>
          <w:trHeight w:val="37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H-17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2.41+2.14, m</w:t>
            </w:r>
          </w:p>
        </w:tc>
      </w:tr>
      <w:tr w:rsidR="007E5BBD" w:rsidRPr="007E5BBD" w:rsidTr="007E5BBD">
        <w:trPr>
          <w:trHeight w:val="37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H-17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2.41+2.14, m</w:t>
            </w:r>
          </w:p>
        </w:tc>
      </w:tr>
      <w:tr w:rsidR="007E5BBD" w:rsidRPr="007E5BBD" w:rsidTr="007E5BBD">
        <w:trPr>
          <w:trHeight w:val="37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H-17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3.54, s</w:t>
            </w:r>
          </w:p>
        </w:tc>
      </w:tr>
      <w:tr w:rsidR="007E5BBD" w:rsidRPr="007E5BBD" w:rsidTr="007E5BBD">
        <w:trPr>
          <w:trHeight w:val="31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4.42, q</w:t>
            </w:r>
          </w:p>
        </w:tc>
      </w:tr>
      <w:tr w:rsidR="007E5BBD" w:rsidRPr="007E5BBD" w:rsidTr="007E5BBD">
        <w:trPr>
          <w:trHeight w:val="37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H-18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1.85, m</w:t>
            </w:r>
          </w:p>
        </w:tc>
      </w:tr>
      <w:tr w:rsidR="007E5BBD" w:rsidRPr="007E5BBD" w:rsidTr="007E5BBD">
        <w:trPr>
          <w:trHeight w:val="330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D63094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8.72,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</w:p>
        </w:tc>
      </w:tr>
      <w:tr w:rsidR="007E5BBD" w:rsidRPr="007E5BBD" w:rsidTr="007E5BBD">
        <w:trPr>
          <w:trHeight w:val="34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Mor</w:t>
            </w:r>
          </w:p>
        </w:tc>
      </w:tr>
      <w:tr w:rsidR="007E5BBD" w:rsidRPr="007E5BBD" w:rsidTr="007E5BBD">
        <w:trPr>
          <w:trHeight w:val="330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8.01, bs</w:t>
            </w:r>
          </w:p>
        </w:tc>
      </w:tr>
      <w:tr w:rsidR="007E5BBD" w:rsidRPr="007E5BBD" w:rsidTr="007E5BBD">
        <w:trPr>
          <w:trHeight w:val="31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3.96, m</w:t>
            </w:r>
          </w:p>
        </w:tc>
      </w:tr>
      <w:tr w:rsidR="007E5BBD" w:rsidRPr="007E5BBD" w:rsidTr="007E5BBD">
        <w:trPr>
          <w:trHeight w:val="31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3.07, m</w:t>
            </w:r>
          </w:p>
        </w:tc>
      </w:tr>
      <w:tr w:rsidR="007E5BBD" w:rsidRPr="007E5BBD" w:rsidTr="007E5BBD">
        <w:trPr>
          <w:trHeight w:val="31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2.54, m</w:t>
            </w:r>
          </w:p>
        </w:tc>
      </w:tr>
      <w:tr w:rsidR="007E5BBD" w:rsidRPr="007E5BBD" w:rsidTr="007E5BBD">
        <w:trPr>
          <w:trHeight w:val="31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H-4'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2.54, m</w:t>
            </w:r>
          </w:p>
        </w:tc>
      </w:tr>
      <w:tr w:rsidR="007E5BBD" w:rsidRPr="007E5BBD" w:rsidTr="007E5BBD">
        <w:trPr>
          <w:trHeight w:val="31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2.86, m</w:t>
            </w:r>
          </w:p>
        </w:tc>
      </w:tr>
      <w:tr w:rsidR="007E5BBD" w:rsidRPr="007E5BBD" w:rsidTr="007E5BBD">
        <w:trPr>
          <w:trHeight w:val="31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H-5'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2.86, m</w:t>
            </w:r>
          </w:p>
        </w:tc>
      </w:tr>
      <w:tr w:rsidR="007E5BBD" w:rsidRPr="007E5BBD" w:rsidTr="007E5BBD">
        <w:trPr>
          <w:trHeight w:val="37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2.41, m</w:t>
            </w:r>
          </w:p>
        </w:tc>
      </w:tr>
      <w:tr w:rsidR="007E5BBD" w:rsidRPr="007E5BBD" w:rsidTr="007E5BBD">
        <w:trPr>
          <w:trHeight w:val="37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3.38, m</w:t>
            </w:r>
          </w:p>
        </w:tc>
      </w:tr>
      <w:tr w:rsidR="007E5BBD" w:rsidRPr="007E5BBD" w:rsidTr="007E5BBD">
        <w:trPr>
          <w:trHeight w:val="37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3.38, m</w:t>
            </w:r>
          </w:p>
        </w:tc>
      </w:tr>
      <w:tr w:rsidR="007E5BBD" w:rsidRPr="007E5BBD" w:rsidTr="007E5BBD">
        <w:trPr>
          <w:trHeight w:val="37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2.41, m</w:t>
            </w:r>
          </w:p>
        </w:tc>
      </w:tr>
      <w:tr w:rsidR="007E5BBD" w:rsidRPr="007E5BBD" w:rsidTr="007E5BBD">
        <w:trPr>
          <w:trHeight w:val="37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H-5'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2.41, m</w:t>
            </w:r>
          </w:p>
        </w:tc>
      </w:tr>
      <w:tr w:rsidR="007E5BBD" w:rsidRPr="007E5BBD" w:rsidTr="007E5BBD">
        <w:trPr>
          <w:trHeight w:val="37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H-5'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3.38, m</w:t>
            </w:r>
          </w:p>
        </w:tc>
      </w:tr>
      <w:tr w:rsidR="007E5BBD" w:rsidRPr="007E5BBD" w:rsidTr="007E5BBD">
        <w:trPr>
          <w:trHeight w:val="375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H-5'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3.38, m</w:t>
            </w:r>
          </w:p>
        </w:tc>
      </w:tr>
      <w:tr w:rsidR="007E5BBD" w:rsidRPr="007E5BBD" w:rsidTr="007E5BBD">
        <w:trPr>
          <w:trHeight w:val="390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H-5'</w:t>
            </w:r>
            <w:r w:rsidRPr="007E5BB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5BBD" w:rsidRPr="007E5BBD" w:rsidRDefault="007E5BBD" w:rsidP="007E5BB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2.41, m</w:t>
            </w:r>
          </w:p>
        </w:tc>
      </w:tr>
    </w:tbl>
    <w:p w:rsidR="00003B99" w:rsidRPr="00064F6A" w:rsidRDefault="00D26BE9" w:rsidP="00E8425C">
      <w:pPr>
        <w:ind w:firstLine="0"/>
        <w:rPr>
          <w:sz w:val="24"/>
          <w:lang w:val="en-US"/>
        </w:rPr>
      </w:pPr>
      <w:r>
        <w:rPr>
          <w:b/>
          <w:sz w:val="24"/>
          <w:szCs w:val="24"/>
          <w:lang w:val="en-US" w:eastAsia="ru-RU"/>
        </w:rPr>
        <w:t>Fig</w:t>
      </w:r>
      <w:r w:rsidR="008E4560" w:rsidRPr="008E4560">
        <w:rPr>
          <w:b/>
          <w:sz w:val="24"/>
          <w:szCs w:val="24"/>
          <w:lang w:val="en-US" w:eastAsia="ru-RU"/>
        </w:rPr>
        <w:t>.</w:t>
      </w:r>
      <w:r w:rsidR="00003B99" w:rsidRPr="005932D6">
        <w:rPr>
          <w:b/>
          <w:sz w:val="24"/>
          <w:szCs w:val="24"/>
          <w:lang w:val="en-US" w:eastAsia="ru-RU"/>
        </w:rPr>
        <w:t xml:space="preserve"> </w:t>
      </w:r>
      <w:r w:rsidR="00003B99" w:rsidRPr="007D15B3">
        <w:rPr>
          <w:b/>
          <w:sz w:val="24"/>
          <w:szCs w:val="24"/>
          <w:lang w:val="en-US" w:eastAsia="ru-RU"/>
        </w:rPr>
        <w:t>S</w:t>
      </w:r>
      <w:r w:rsidR="00786A2B" w:rsidRPr="003E1CD1">
        <w:rPr>
          <w:b/>
          <w:sz w:val="24"/>
          <w:szCs w:val="24"/>
          <w:lang w:val="en-US" w:eastAsia="ru-RU"/>
        </w:rPr>
        <w:t>7</w:t>
      </w:r>
      <w:r w:rsidR="00003B99" w:rsidRPr="005932D6">
        <w:rPr>
          <w:b/>
          <w:sz w:val="24"/>
          <w:szCs w:val="24"/>
          <w:lang w:val="en-US" w:eastAsia="ru-RU"/>
        </w:rPr>
        <w:t>.</w:t>
      </w:r>
      <w:r w:rsidR="00003B99" w:rsidRPr="005932D6">
        <w:rPr>
          <w:sz w:val="24"/>
          <w:szCs w:val="24"/>
          <w:lang w:val="en-US" w:eastAsia="ru-RU"/>
        </w:rPr>
        <w:t xml:space="preserve"> </w:t>
      </w:r>
      <w:r w:rsidR="007426F5" w:rsidRPr="00064F6A">
        <w:rPr>
          <w:sz w:val="24"/>
          <w:szCs w:val="24"/>
          <w:lang w:val="en-US" w:eastAsia="ru-RU"/>
        </w:rPr>
        <w:t>{</w:t>
      </w:r>
      <w:r w:rsidR="007426F5" w:rsidRPr="00064F6A">
        <w:rPr>
          <w:sz w:val="24"/>
          <w:szCs w:val="24"/>
          <w:vertAlign w:val="superscript"/>
          <w:lang w:val="en-US" w:eastAsia="ru-RU"/>
        </w:rPr>
        <w:t>1</w:t>
      </w:r>
      <w:r w:rsidR="007426F5" w:rsidRPr="00064F6A">
        <w:rPr>
          <w:sz w:val="24"/>
          <w:szCs w:val="24"/>
          <w:lang w:val="en-US" w:eastAsia="ru-RU"/>
        </w:rPr>
        <w:t>H,</w:t>
      </w:r>
      <w:r w:rsidR="007426F5" w:rsidRPr="00064F6A">
        <w:rPr>
          <w:sz w:val="24"/>
          <w:szCs w:val="24"/>
          <w:vertAlign w:val="superscript"/>
          <w:lang w:val="en-US" w:eastAsia="ru-RU"/>
        </w:rPr>
        <w:t>1</w:t>
      </w:r>
      <w:r w:rsidR="007426F5" w:rsidRPr="00064F6A">
        <w:rPr>
          <w:sz w:val="24"/>
          <w:szCs w:val="24"/>
          <w:lang w:val="en-US" w:eastAsia="ru-RU"/>
        </w:rPr>
        <w:t xml:space="preserve">H}COSY </w:t>
      </w:r>
      <w:r w:rsidR="007426F5">
        <w:rPr>
          <w:sz w:val="24"/>
          <w:szCs w:val="24"/>
          <w:lang w:val="en-US" w:eastAsia="ru-RU"/>
        </w:rPr>
        <w:t>NMR</w:t>
      </w:r>
      <w:r w:rsidR="007426F5" w:rsidRPr="00064F6A">
        <w:rPr>
          <w:sz w:val="24"/>
          <w:szCs w:val="24"/>
          <w:lang w:val="en-US" w:eastAsia="ru-RU"/>
        </w:rPr>
        <w:t xml:space="preserve"> </w:t>
      </w:r>
      <w:r w:rsidR="007426F5">
        <w:rPr>
          <w:sz w:val="24"/>
          <w:szCs w:val="24"/>
          <w:lang w:val="en-US" w:eastAsia="ru-RU"/>
        </w:rPr>
        <w:t>of</w:t>
      </w:r>
      <w:r w:rsidR="007426F5" w:rsidRPr="00064F6A">
        <w:rPr>
          <w:sz w:val="24"/>
          <w:szCs w:val="24"/>
          <w:lang w:val="en-US" w:eastAsia="ru-RU"/>
        </w:rPr>
        <w:t xml:space="preserve"> </w:t>
      </w:r>
      <w:r w:rsidR="007426F5">
        <w:rPr>
          <w:sz w:val="24"/>
          <w:szCs w:val="24"/>
          <w:lang w:val="en-US" w:eastAsia="ru-RU"/>
        </w:rPr>
        <w:t>compound</w:t>
      </w:r>
      <w:r w:rsidR="007426F5" w:rsidRPr="00064F6A">
        <w:rPr>
          <w:sz w:val="24"/>
          <w:szCs w:val="24"/>
          <w:lang w:val="en-US" w:eastAsia="ru-RU"/>
        </w:rPr>
        <w:t xml:space="preserve"> </w:t>
      </w:r>
      <w:r w:rsidR="007426F5" w:rsidRPr="00EB3901">
        <w:rPr>
          <w:b/>
          <w:sz w:val="24"/>
          <w:szCs w:val="24"/>
          <w:lang w:val="en-US" w:eastAsia="ru-RU"/>
        </w:rPr>
        <w:t>9</w:t>
      </w:r>
      <w:r w:rsidR="007426F5" w:rsidRPr="00064F6A">
        <w:rPr>
          <w:sz w:val="24"/>
          <w:szCs w:val="24"/>
          <w:lang w:val="en-US" w:eastAsia="ru-RU"/>
        </w:rPr>
        <w:t xml:space="preserve"> </w:t>
      </w:r>
      <w:r w:rsidR="007426F5">
        <w:rPr>
          <w:sz w:val="24"/>
          <w:szCs w:val="24"/>
          <w:lang w:val="en-US" w:eastAsia="ru-RU"/>
        </w:rPr>
        <w:t>in</w:t>
      </w:r>
      <w:r w:rsidR="007426F5" w:rsidRPr="00064F6A">
        <w:rPr>
          <w:sz w:val="24"/>
          <w:szCs w:val="24"/>
          <w:lang w:val="en-US" w:eastAsia="ru-RU"/>
        </w:rPr>
        <w:t xml:space="preserve"> CDCl</w:t>
      </w:r>
      <w:r w:rsidR="007426F5" w:rsidRPr="00064F6A">
        <w:rPr>
          <w:sz w:val="24"/>
          <w:szCs w:val="24"/>
          <w:vertAlign w:val="subscript"/>
          <w:lang w:val="en-US" w:eastAsia="ru-RU"/>
        </w:rPr>
        <w:t xml:space="preserve">3 </w:t>
      </w:r>
      <w:r w:rsidR="007426F5">
        <w:rPr>
          <w:sz w:val="24"/>
          <w:szCs w:val="24"/>
          <w:lang w:val="en-US" w:eastAsia="ru-RU"/>
        </w:rPr>
        <w:t xml:space="preserve">and </w:t>
      </w:r>
      <w:r w:rsidR="007426F5" w:rsidRPr="00064F6A">
        <w:rPr>
          <w:sz w:val="24"/>
          <w:szCs w:val="24"/>
          <w:lang w:val="en-US" w:eastAsia="ru-RU"/>
        </w:rPr>
        <w:t>signals assignment</w:t>
      </w:r>
      <w:r w:rsidR="007426F5">
        <w:rPr>
          <w:sz w:val="24"/>
          <w:szCs w:val="24"/>
          <w:lang w:val="en-US" w:eastAsia="ru-RU"/>
        </w:rPr>
        <w:t>.</w:t>
      </w:r>
    </w:p>
    <w:p w:rsidR="00E8425C" w:rsidRDefault="00E8425C" w:rsidP="00E8425C">
      <w:pPr>
        <w:ind w:firstLine="0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48377" cy="3724140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MORCHL_масс_чб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5056" cy="37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B99" w:rsidRPr="00064F6A" w:rsidRDefault="00D26BE9" w:rsidP="00003B99">
      <w:pPr>
        <w:ind w:firstLine="0"/>
        <w:jc w:val="left"/>
        <w:rPr>
          <w:sz w:val="24"/>
          <w:szCs w:val="24"/>
          <w:highlight w:val="cyan"/>
          <w:lang w:val="en-US" w:eastAsia="ru-RU"/>
        </w:rPr>
      </w:pPr>
      <w:r>
        <w:rPr>
          <w:b/>
          <w:sz w:val="24"/>
          <w:szCs w:val="24"/>
          <w:lang w:val="en-US" w:eastAsia="ru-RU"/>
        </w:rPr>
        <w:t>Fig</w:t>
      </w:r>
      <w:r w:rsidR="008E4560" w:rsidRPr="00B978D2">
        <w:rPr>
          <w:b/>
          <w:sz w:val="24"/>
          <w:szCs w:val="24"/>
          <w:lang w:val="en-US" w:eastAsia="ru-RU"/>
        </w:rPr>
        <w:t>.</w:t>
      </w:r>
      <w:r w:rsidR="00003B99" w:rsidRPr="005932D6">
        <w:rPr>
          <w:b/>
          <w:sz w:val="24"/>
          <w:szCs w:val="24"/>
          <w:lang w:val="en-US" w:eastAsia="ru-RU"/>
        </w:rPr>
        <w:t xml:space="preserve"> </w:t>
      </w:r>
      <w:r w:rsidR="00003B99" w:rsidRPr="007D15B3">
        <w:rPr>
          <w:b/>
          <w:sz w:val="24"/>
          <w:szCs w:val="24"/>
          <w:lang w:val="en-US" w:eastAsia="ru-RU"/>
        </w:rPr>
        <w:t>S</w:t>
      </w:r>
      <w:r w:rsidR="00786A2B" w:rsidRPr="003E1CD1">
        <w:rPr>
          <w:b/>
          <w:sz w:val="24"/>
          <w:szCs w:val="24"/>
          <w:lang w:val="en-US" w:eastAsia="ru-RU"/>
        </w:rPr>
        <w:t>8</w:t>
      </w:r>
      <w:r w:rsidR="00003B99" w:rsidRPr="005932D6">
        <w:rPr>
          <w:b/>
          <w:sz w:val="24"/>
          <w:szCs w:val="24"/>
          <w:lang w:val="en-US" w:eastAsia="ru-RU"/>
        </w:rPr>
        <w:t>.</w:t>
      </w:r>
      <w:r w:rsidR="00003B99" w:rsidRPr="005932D6">
        <w:rPr>
          <w:sz w:val="24"/>
          <w:szCs w:val="24"/>
          <w:lang w:val="en-US" w:eastAsia="ru-RU"/>
        </w:rPr>
        <w:t xml:space="preserve"> </w:t>
      </w:r>
      <w:r w:rsidR="00003B99">
        <w:rPr>
          <w:sz w:val="24"/>
          <w:szCs w:val="24"/>
          <w:lang w:val="en-US" w:eastAsia="ru-RU"/>
        </w:rPr>
        <w:t>MS</w:t>
      </w:r>
      <w:r w:rsidR="00003B99" w:rsidRPr="00064F6A">
        <w:rPr>
          <w:sz w:val="24"/>
          <w:szCs w:val="24"/>
          <w:lang w:val="en-US" w:eastAsia="ru-RU"/>
        </w:rPr>
        <w:t>-</w:t>
      </w:r>
      <w:r w:rsidR="00003B99">
        <w:rPr>
          <w:sz w:val="24"/>
          <w:szCs w:val="24"/>
          <w:lang w:val="en-US" w:eastAsia="ru-RU"/>
        </w:rPr>
        <w:t>ESI</w:t>
      </w:r>
      <w:r w:rsidR="00003B99" w:rsidRPr="00064F6A">
        <w:rPr>
          <w:sz w:val="24"/>
          <w:szCs w:val="24"/>
          <w:vertAlign w:val="superscript"/>
          <w:lang w:val="en-US" w:eastAsia="ru-RU"/>
        </w:rPr>
        <w:t>+</w:t>
      </w:r>
      <w:r w:rsidR="00003B99" w:rsidRPr="00064F6A">
        <w:rPr>
          <w:sz w:val="24"/>
          <w:szCs w:val="24"/>
          <w:lang w:val="en-US" w:eastAsia="ru-RU"/>
        </w:rPr>
        <w:t xml:space="preserve"> </w:t>
      </w:r>
      <w:r w:rsidR="00064F6A">
        <w:rPr>
          <w:sz w:val="24"/>
          <w:szCs w:val="24"/>
          <w:lang w:val="en-US" w:eastAsia="ru-RU"/>
        </w:rPr>
        <w:t>of</w:t>
      </w:r>
      <w:r w:rsidR="00064F6A" w:rsidRPr="00064F6A">
        <w:rPr>
          <w:sz w:val="24"/>
          <w:szCs w:val="24"/>
          <w:lang w:val="en-US" w:eastAsia="ru-RU"/>
        </w:rPr>
        <w:t xml:space="preserve"> </w:t>
      </w:r>
      <w:r w:rsidR="00064F6A">
        <w:rPr>
          <w:sz w:val="24"/>
          <w:szCs w:val="24"/>
          <w:lang w:val="en-US" w:eastAsia="ru-RU"/>
        </w:rPr>
        <w:t>compound</w:t>
      </w:r>
      <w:r w:rsidR="00003B99" w:rsidRPr="00064F6A">
        <w:rPr>
          <w:sz w:val="24"/>
          <w:szCs w:val="24"/>
          <w:lang w:val="en-US" w:eastAsia="ru-RU"/>
        </w:rPr>
        <w:t xml:space="preserve"> </w:t>
      </w:r>
      <w:r w:rsidR="00003B99" w:rsidRPr="00064F6A">
        <w:rPr>
          <w:b/>
          <w:sz w:val="24"/>
          <w:szCs w:val="24"/>
          <w:lang w:val="en-US" w:eastAsia="ru-RU"/>
        </w:rPr>
        <w:t>9</w:t>
      </w:r>
      <w:r w:rsidR="00064F6A">
        <w:rPr>
          <w:sz w:val="24"/>
          <w:szCs w:val="24"/>
          <w:lang w:val="en-US" w:eastAsia="ru-RU"/>
        </w:rPr>
        <w:t>.</w:t>
      </w:r>
    </w:p>
    <w:p w:rsidR="00003B99" w:rsidRPr="008E4560" w:rsidRDefault="00B96D33" w:rsidP="00BC4B6B">
      <w:pPr>
        <w:pStyle w:val="a5"/>
        <w:ind w:firstLine="0"/>
        <w:rPr>
          <w:b/>
          <w:i w:val="0"/>
          <w:u w:val="none"/>
          <w:lang w:val="en-US"/>
        </w:rPr>
      </w:pPr>
      <w:bookmarkStart w:id="14" w:name="_Toc220584798"/>
      <w:bookmarkStart w:id="15" w:name="_Toc220590388"/>
      <w:bookmarkStart w:id="16" w:name="_Toc220592951"/>
      <w:bookmarkStart w:id="17" w:name="_Toc220593003"/>
      <w:r w:rsidRPr="008E4560">
        <w:rPr>
          <w:b/>
          <w:i w:val="0"/>
          <w:u w:val="none"/>
          <w:lang w:val="en-US"/>
        </w:rPr>
        <w:t>Compound</w:t>
      </w:r>
      <w:r w:rsidR="00003B99" w:rsidRPr="008E4560">
        <w:rPr>
          <w:b/>
          <w:i w:val="0"/>
          <w:u w:val="none"/>
          <w:lang w:val="en-US"/>
        </w:rPr>
        <w:t xml:space="preserve"> 11</w:t>
      </w:r>
      <w:bookmarkEnd w:id="14"/>
      <w:bookmarkEnd w:id="15"/>
      <w:bookmarkEnd w:id="16"/>
      <w:bookmarkEnd w:id="17"/>
    </w:p>
    <w:p w:rsidR="008F42F0" w:rsidRPr="008E4560" w:rsidRDefault="008F42F0" w:rsidP="008F42F0">
      <w:pPr>
        <w:ind w:firstLine="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144010"/>
            <wp:effectExtent l="0" t="0" r="317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,17morChl_1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B99" w:rsidRPr="00064F6A" w:rsidRDefault="00D26BE9" w:rsidP="00003B99">
      <w:pPr>
        <w:ind w:firstLine="0"/>
        <w:rPr>
          <w:lang w:val="en-US"/>
        </w:rPr>
      </w:pPr>
      <w:r>
        <w:rPr>
          <w:b/>
          <w:sz w:val="24"/>
          <w:szCs w:val="24"/>
          <w:lang w:val="en-US" w:eastAsia="ru-RU"/>
        </w:rPr>
        <w:t>Fig</w:t>
      </w:r>
      <w:r w:rsidR="008E4560" w:rsidRPr="008E4560">
        <w:rPr>
          <w:b/>
          <w:sz w:val="24"/>
          <w:szCs w:val="24"/>
          <w:lang w:val="en-US" w:eastAsia="ru-RU"/>
        </w:rPr>
        <w:t>.</w:t>
      </w:r>
      <w:r w:rsidR="00003B99" w:rsidRPr="00064F6A">
        <w:rPr>
          <w:b/>
          <w:sz w:val="24"/>
          <w:szCs w:val="24"/>
          <w:lang w:val="en-US" w:eastAsia="ru-RU"/>
        </w:rPr>
        <w:t xml:space="preserve"> </w:t>
      </w:r>
      <w:r w:rsidR="00003B99" w:rsidRPr="007D15B3">
        <w:rPr>
          <w:b/>
          <w:sz w:val="24"/>
          <w:szCs w:val="24"/>
          <w:lang w:val="en-US" w:eastAsia="ru-RU"/>
        </w:rPr>
        <w:t>S</w:t>
      </w:r>
      <w:r w:rsidR="00077680" w:rsidRPr="00077680">
        <w:rPr>
          <w:b/>
          <w:sz w:val="24"/>
          <w:szCs w:val="24"/>
          <w:lang w:val="en-US" w:eastAsia="ru-RU"/>
        </w:rPr>
        <w:t>9</w:t>
      </w:r>
      <w:r w:rsidR="00003B99" w:rsidRPr="00064F6A">
        <w:rPr>
          <w:b/>
          <w:sz w:val="24"/>
          <w:szCs w:val="24"/>
          <w:lang w:val="en-US" w:eastAsia="ru-RU"/>
        </w:rPr>
        <w:t>.</w:t>
      </w:r>
      <w:r w:rsidR="00003B99" w:rsidRPr="00064F6A">
        <w:rPr>
          <w:sz w:val="24"/>
          <w:szCs w:val="24"/>
          <w:lang w:val="en-US" w:eastAsia="ru-RU"/>
        </w:rPr>
        <w:t xml:space="preserve"> </w:t>
      </w:r>
      <w:r w:rsidR="00003B99" w:rsidRPr="00064F6A">
        <w:rPr>
          <w:sz w:val="24"/>
          <w:szCs w:val="24"/>
          <w:vertAlign w:val="superscript"/>
          <w:lang w:val="en-US" w:eastAsia="ru-RU"/>
        </w:rPr>
        <w:t>1</w:t>
      </w:r>
      <w:r w:rsidR="00003B99" w:rsidRPr="00945506">
        <w:rPr>
          <w:sz w:val="24"/>
          <w:szCs w:val="24"/>
          <w:lang w:eastAsia="ru-RU"/>
        </w:rPr>
        <w:t>Н</w:t>
      </w:r>
      <w:r w:rsidR="00003B99" w:rsidRPr="00064F6A">
        <w:rPr>
          <w:sz w:val="24"/>
          <w:szCs w:val="24"/>
          <w:lang w:val="en-US" w:eastAsia="ru-RU"/>
        </w:rPr>
        <w:t xml:space="preserve"> </w:t>
      </w:r>
      <w:r w:rsidR="00064F6A">
        <w:rPr>
          <w:sz w:val="24"/>
          <w:szCs w:val="24"/>
          <w:lang w:val="en-US" w:eastAsia="ru-RU"/>
        </w:rPr>
        <w:t>NMR</w:t>
      </w:r>
      <w:r w:rsidR="00064F6A" w:rsidRPr="00064F6A">
        <w:rPr>
          <w:sz w:val="24"/>
          <w:szCs w:val="24"/>
          <w:lang w:val="en-US" w:eastAsia="ru-RU"/>
        </w:rPr>
        <w:t xml:space="preserve"> </w:t>
      </w:r>
      <w:r w:rsidR="00064F6A">
        <w:rPr>
          <w:sz w:val="24"/>
          <w:szCs w:val="24"/>
          <w:lang w:val="en-US" w:eastAsia="ru-RU"/>
        </w:rPr>
        <w:t>of</w:t>
      </w:r>
      <w:r w:rsidR="00064F6A" w:rsidRPr="00064F6A">
        <w:rPr>
          <w:sz w:val="24"/>
          <w:szCs w:val="24"/>
          <w:lang w:val="en-US" w:eastAsia="ru-RU"/>
        </w:rPr>
        <w:t xml:space="preserve"> </w:t>
      </w:r>
      <w:r w:rsidR="00064F6A">
        <w:rPr>
          <w:sz w:val="24"/>
          <w:szCs w:val="24"/>
          <w:lang w:val="en-US" w:eastAsia="ru-RU"/>
        </w:rPr>
        <w:t>compound</w:t>
      </w:r>
      <w:r w:rsidR="00064F6A" w:rsidRPr="00064F6A">
        <w:rPr>
          <w:sz w:val="24"/>
          <w:szCs w:val="24"/>
          <w:lang w:val="en-US" w:eastAsia="ru-RU"/>
        </w:rPr>
        <w:t xml:space="preserve"> </w:t>
      </w:r>
      <w:r w:rsidR="00003B99" w:rsidRPr="00064F6A">
        <w:rPr>
          <w:b/>
          <w:sz w:val="24"/>
          <w:szCs w:val="24"/>
          <w:lang w:val="en-US" w:eastAsia="ru-RU"/>
        </w:rPr>
        <w:t>11</w:t>
      </w:r>
      <w:r w:rsidR="00003B99" w:rsidRPr="00064F6A">
        <w:rPr>
          <w:sz w:val="24"/>
          <w:szCs w:val="24"/>
          <w:lang w:val="en-US" w:eastAsia="ru-RU"/>
        </w:rPr>
        <w:t xml:space="preserve"> </w:t>
      </w:r>
      <w:r w:rsidR="00064F6A">
        <w:rPr>
          <w:sz w:val="24"/>
          <w:szCs w:val="24"/>
          <w:lang w:val="en-US" w:eastAsia="ru-RU"/>
        </w:rPr>
        <w:t>in</w:t>
      </w:r>
      <w:r w:rsidR="00003B99" w:rsidRPr="00064F6A">
        <w:rPr>
          <w:sz w:val="24"/>
          <w:szCs w:val="24"/>
          <w:lang w:val="en-US" w:eastAsia="ru-RU"/>
        </w:rPr>
        <w:t xml:space="preserve"> </w:t>
      </w:r>
      <w:r w:rsidR="00003B99">
        <w:rPr>
          <w:sz w:val="24"/>
          <w:szCs w:val="24"/>
          <w:lang w:val="en-US" w:eastAsia="ru-RU"/>
        </w:rPr>
        <w:t>CDCl</w:t>
      </w:r>
      <w:r w:rsidR="00003B99" w:rsidRPr="00064F6A">
        <w:rPr>
          <w:sz w:val="24"/>
          <w:szCs w:val="24"/>
          <w:vertAlign w:val="subscript"/>
          <w:lang w:val="en-US" w:eastAsia="ru-RU"/>
        </w:rPr>
        <w:t>3</w:t>
      </w:r>
      <w:r w:rsidR="00064F6A" w:rsidRPr="00064F6A">
        <w:rPr>
          <w:sz w:val="24"/>
          <w:szCs w:val="24"/>
          <w:lang w:val="en-US" w:eastAsia="ru-RU"/>
        </w:rPr>
        <w:t>.</w:t>
      </w:r>
    </w:p>
    <w:p w:rsidR="008F42F0" w:rsidRPr="008E4560" w:rsidRDefault="000D6FB9" w:rsidP="008F42F0">
      <w:pPr>
        <w:ind w:firstLine="0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62113" cy="3670824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,17morChl_масс_чб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923" cy="367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B99" w:rsidRPr="00064F6A" w:rsidRDefault="00D26BE9" w:rsidP="008F42F0">
      <w:pPr>
        <w:ind w:firstLine="0"/>
        <w:rPr>
          <w:lang w:val="en-US"/>
        </w:rPr>
      </w:pPr>
      <w:r>
        <w:rPr>
          <w:b/>
          <w:sz w:val="24"/>
          <w:szCs w:val="24"/>
          <w:lang w:val="en-US" w:eastAsia="ru-RU"/>
        </w:rPr>
        <w:t>Fig</w:t>
      </w:r>
      <w:r w:rsidR="008E4560" w:rsidRPr="00B978D2">
        <w:rPr>
          <w:b/>
          <w:sz w:val="24"/>
          <w:szCs w:val="24"/>
          <w:lang w:val="en-US" w:eastAsia="ru-RU"/>
        </w:rPr>
        <w:t>.</w:t>
      </w:r>
      <w:r w:rsidR="00003B99" w:rsidRPr="005932D6">
        <w:rPr>
          <w:b/>
          <w:sz w:val="24"/>
          <w:szCs w:val="24"/>
          <w:lang w:val="en-US" w:eastAsia="ru-RU"/>
        </w:rPr>
        <w:t xml:space="preserve"> </w:t>
      </w:r>
      <w:r w:rsidR="00003B99" w:rsidRPr="007D15B3">
        <w:rPr>
          <w:b/>
          <w:sz w:val="24"/>
          <w:szCs w:val="24"/>
          <w:lang w:val="en-US" w:eastAsia="ru-RU"/>
        </w:rPr>
        <w:t>S</w:t>
      </w:r>
      <w:r w:rsidR="00077680">
        <w:rPr>
          <w:b/>
          <w:sz w:val="24"/>
          <w:szCs w:val="24"/>
          <w:lang w:val="en-US" w:eastAsia="ru-RU"/>
        </w:rPr>
        <w:t>10</w:t>
      </w:r>
      <w:r w:rsidR="00003B99" w:rsidRPr="005932D6">
        <w:rPr>
          <w:b/>
          <w:sz w:val="24"/>
          <w:szCs w:val="24"/>
          <w:lang w:val="en-US" w:eastAsia="ru-RU"/>
        </w:rPr>
        <w:t>.</w:t>
      </w:r>
      <w:r w:rsidR="00003B99" w:rsidRPr="005932D6">
        <w:rPr>
          <w:sz w:val="24"/>
          <w:szCs w:val="24"/>
          <w:lang w:val="en-US" w:eastAsia="ru-RU"/>
        </w:rPr>
        <w:t xml:space="preserve"> </w:t>
      </w:r>
      <w:r w:rsidR="00003B99">
        <w:rPr>
          <w:sz w:val="24"/>
          <w:szCs w:val="24"/>
          <w:lang w:val="en-US" w:eastAsia="ru-RU"/>
        </w:rPr>
        <w:t>MS</w:t>
      </w:r>
      <w:r w:rsidR="00003B99" w:rsidRPr="00064F6A">
        <w:rPr>
          <w:sz w:val="24"/>
          <w:szCs w:val="24"/>
          <w:lang w:val="en-US" w:eastAsia="ru-RU"/>
        </w:rPr>
        <w:t>-</w:t>
      </w:r>
      <w:r w:rsidR="00003B99">
        <w:rPr>
          <w:sz w:val="24"/>
          <w:szCs w:val="24"/>
          <w:lang w:val="en-US" w:eastAsia="ru-RU"/>
        </w:rPr>
        <w:t>ESI</w:t>
      </w:r>
      <w:r w:rsidR="00003B99" w:rsidRPr="00064F6A">
        <w:rPr>
          <w:sz w:val="24"/>
          <w:szCs w:val="24"/>
          <w:vertAlign w:val="superscript"/>
          <w:lang w:val="en-US" w:eastAsia="ru-RU"/>
        </w:rPr>
        <w:t>+</w:t>
      </w:r>
      <w:r w:rsidR="00003B99" w:rsidRPr="00064F6A">
        <w:rPr>
          <w:sz w:val="24"/>
          <w:szCs w:val="24"/>
          <w:lang w:val="en-US" w:eastAsia="ru-RU"/>
        </w:rPr>
        <w:t xml:space="preserve"> </w:t>
      </w:r>
      <w:r w:rsidR="00064F6A">
        <w:rPr>
          <w:sz w:val="24"/>
          <w:szCs w:val="24"/>
          <w:lang w:val="en-US" w:eastAsia="ru-RU"/>
        </w:rPr>
        <w:t>of</w:t>
      </w:r>
      <w:r w:rsidR="00064F6A" w:rsidRPr="00064F6A">
        <w:rPr>
          <w:sz w:val="24"/>
          <w:szCs w:val="24"/>
          <w:lang w:val="en-US" w:eastAsia="ru-RU"/>
        </w:rPr>
        <w:t xml:space="preserve"> </w:t>
      </w:r>
      <w:r w:rsidR="00064F6A">
        <w:rPr>
          <w:sz w:val="24"/>
          <w:szCs w:val="24"/>
          <w:lang w:val="en-US" w:eastAsia="ru-RU"/>
        </w:rPr>
        <w:t>compound</w:t>
      </w:r>
      <w:r w:rsidR="00003B99" w:rsidRPr="00064F6A">
        <w:rPr>
          <w:sz w:val="24"/>
          <w:szCs w:val="24"/>
          <w:lang w:val="en-US" w:eastAsia="ru-RU"/>
        </w:rPr>
        <w:t xml:space="preserve"> </w:t>
      </w:r>
      <w:r w:rsidR="00003B99" w:rsidRPr="00064F6A">
        <w:rPr>
          <w:b/>
          <w:sz w:val="24"/>
          <w:szCs w:val="24"/>
          <w:lang w:val="en-US" w:eastAsia="ru-RU"/>
        </w:rPr>
        <w:t>11</w:t>
      </w:r>
      <w:r w:rsidR="00064F6A">
        <w:rPr>
          <w:sz w:val="24"/>
          <w:szCs w:val="24"/>
          <w:lang w:val="en-US" w:eastAsia="ru-RU"/>
        </w:rPr>
        <w:t>.</w:t>
      </w:r>
    </w:p>
    <w:p w:rsidR="008F42F0" w:rsidRPr="00064F6A" w:rsidRDefault="00D26BE9" w:rsidP="00B12076">
      <w:pPr>
        <w:pStyle w:val="a3"/>
        <w:ind w:firstLine="0"/>
        <w:rPr>
          <w:i w:val="0"/>
          <w:sz w:val="32"/>
          <w:u w:val="none"/>
          <w:lang w:val="en-US"/>
        </w:rPr>
      </w:pPr>
      <w:bookmarkStart w:id="18" w:name="_Toc220584799"/>
      <w:bookmarkStart w:id="19" w:name="_Toc220590389"/>
      <w:bookmarkStart w:id="20" w:name="_Toc220592952"/>
      <w:bookmarkStart w:id="21" w:name="_Toc220593004"/>
      <w:r w:rsidRPr="00D26BE9">
        <w:rPr>
          <w:i w:val="0"/>
          <w:u w:val="none"/>
          <w:lang w:val="en-US"/>
        </w:rPr>
        <w:t xml:space="preserve">UV/VIS data for compounds </w:t>
      </w:r>
      <w:r>
        <w:rPr>
          <w:i w:val="0"/>
          <w:u w:val="none"/>
          <w:lang w:val="en-US"/>
        </w:rPr>
        <w:t>7, 9,</w:t>
      </w:r>
      <w:r w:rsidR="00181CD5" w:rsidRPr="00064F6A">
        <w:rPr>
          <w:i w:val="0"/>
          <w:u w:val="none"/>
          <w:lang w:val="en-US"/>
        </w:rPr>
        <w:t xml:space="preserve"> 11</w:t>
      </w:r>
      <w:bookmarkEnd w:id="18"/>
      <w:bookmarkEnd w:id="19"/>
      <w:bookmarkEnd w:id="20"/>
      <w:bookmarkEnd w:id="21"/>
      <w:r w:rsidR="00181CD5" w:rsidRPr="00064F6A">
        <w:rPr>
          <w:i w:val="0"/>
          <w:u w:val="none"/>
          <w:lang w:val="en-US"/>
        </w:rPr>
        <w:t xml:space="preserve"> </w:t>
      </w:r>
    </w:p>
    <w:p w:rsidR="008F42F0" w:rsidRDefault="005D7FD9" w:rsidP="008F42F0">
      <w:pPr>
        <w:ind w:firstLine="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009790" cy="3253563"/>
            <wp:effectExtent l="0" t="0" r="63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62" cy="327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6BE9" w:rsidRDefault="00D26BE9" w:rsidP="008F42F0">
      <w:pPr>
        <w:ind w:firstLine="0"/>
        <w:rPr>
          <w:lang w:val="en-US"/>
        </w:rPr>
      </w:pPr>
      <w:r>
        <w:rPr>
          <w:b/>
          <w:sz w:val="24"/>
          <w:szCs w:val="24"/>
          <w:lang w:val="en-US" w:eastAsia="ru-RU"/>
        </w:rPr>
        <w:t>Fig</w:t>
      </w:r>
      <w:r w:rsidR="008E4560" w:rsidRPr="00B978D2">
        <w:rPr>
          <w:b/>
          <w:sz w:val="24"/>
          <w:szCs w:val="24"/>
          <w:lang w:val="en-US" w:eastAsia="ru-RU"/>
        </w:rPr>
        <w:t>.</w:t>
      </w:r>
      <w:r w:rsidRPr="00D26BE9">
        <w:rPr>
          <w:b/>
          <w:sz w:val="24"/>
          <w:szCs w:val="24"/>
          <w:lang w:val="en-US" w:eastAsia="ru-RU"/>
        </w:rPr>
        <w:t xml:space="preserve"> </w:t>
      </w:r>
      <w:r w:rsidRPr="007D15B3">
        <w:rPr>
          <w:b/>
          <w:sz w:val="24"/>
          <w:szCs w:val="24"/>
          <w:lang w:val="en-US" w:eastAsia="ru-RU"/>
        </w:rPr>
        <w:t>S</w:t>
      </w:r>
      <w:r w:rsidRPr="00D26BE9">
        <w:rPr>
          <w:b/>
          <w:sz w:val="24"/>
          <w:szCs w:val="24"/>
          <w:lang w:val="en-US" w:eastAsia="ru-RU"/>
        </w:rPr>
        <w:t>1</w:t>
      </w:r>
      <w:r w:rsidR="008E4560" w:rsidRPr="00B978D2">
        <w:rPr>
          <w:b/>
          <w:sz w:val="24"/>
          <w:szCs w:val="24"/>
          <w:lang w:val="en-US" w:eastAsia="ru-RU"/>
        </w:rPr>
        <w:t>1</w:t>
      </w:r>
      <w:r w:rsidRPr="00D26BE9">
        <w:rPr>
          <w:b/>
          <w:sz w:val="24"/>
          <w:szCs w:val="24"/>
          <w:lang w:val="en-US" w:eastAsia="ru-RU"/>
        </w:rPr>
        <w:t>.</w:t>
      </w:r>
      <w:r w:rsidRPr="00D26BE9">
        <w:rPr>
          <w:sz w:val="24"/>
          <w:szCs w:val="24"/>
          <w:lang w:val="en-US" w:eastAsia="ru-RU"/>
        </w:rPr>
        <w:t xml:space="preserve"> Absorbance spectra of compounds </w:t>
      </w:r>
      <w:r w:rsidRPr="00D26BE9">
        <w:rPr>
          <w:b/>
          <w:sz w:val="24"/>
          <w:szCs w:val="24"/>
          <w:lang w:val="en-US" w:eastAsia="ru-RU"/>
        </w:rPr>
        <w:t>7</w:t>
      </w:r>
      <w:r w:rsidRPr="00D26BE9">
        <w:rPr>
          <w:sz w:val="24"/>
          <w:szCs w:val="24"/>
          <w:lang w:val="en-US" w:eastAsia="ru-RU"/>
        </w:rPr>
        <w:t xml:space="preserve">, </w:t>
      </w:r>
      <w:r w:rsidRPr="00D26BE9">
        <w:rPr>
          <w:b/>
          <w:sz w:val="24"/>
          <w:szCs w:val="24"/>
          <w:lang w:val="en-US" w:eastAsia="ru-RU"/>
        </w:rPr>
        <w:t>9</w:t>
      </w:r>
      <w:r w:rsidRPr="00D26BE9">
        <w:rPr>
          <w:sz w:val="24"/>
          <w:szCs w:val="24"/>
          <w:lang w:val="en-US" w:eastAsia="ru-RU"/>
        </w:rPr>
        <w:t xml:space="preserve">, </w:t>
      </w:r>
      <w:r w:rsidRPr="00D26BE9">
        <w:rPr>
          <w:b/>
          <w:sz w:val="24"/>
          <w:szCs w:val="24"/>
          <w:lang w:val="en-US" w:eastAsia="ru-RU"/>
        </w:rPr>
        <w:t>11</w:t>
      </w:r>
      <w:r>
        <w:rPr>
          <w:sz w:val="24"/>
          <w:szCs w:val="24"/>
          <w:lang w:val="en-US" w:eastAsia="ru-RU"/>
        </w:rPr>
        <w:t>.</w:t>
      </w:r>
    </w:p>
    <w:p w:rsidR="00DD5029" w:rsidRDefault="00DD5029">
      <w:pPr>
        <w:spacing w:line="259" w:lineRule="auto"/>
        <w:ind w:firstLine="0"/>
        <w:jc w:val="left"/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p w:rsidR="00064F6A" w:rsidRPr="00D26BE9" w:rsidRDefault="00064F6A" w:rsidP="008F42F0">
      <w:pPr>
        <w:ind w:firstLine="0"/>
        <w:rPr>
          <w:sz w:val="24"/>
          <w:lang w:val="en-US"/>
        </w:rPr>
      </w:pPr>
      <w:r w:rsidRPr="00D26BE9">
        <w:rPr>
          <w:b/>
          <w:sz w:val="24"/>
          <w:lang w:val="en-US"/>
        </w:rPr>
        <w:lastRenderedPageBreak/>
        <w:t>Table S1.</w:t>
      </w:r>
      <w:r w:rsidRPr="00D26BE9">
        <w:rPr>
          <w:sz w:val="24"/>
          <w:lang w:val="en-US"/>
        </w:rPr>
        <w:t xml:space="preserve"> Results of absorbance measurements.</w:t>
      </w:r>
    </w:p>
    <w:tbl>
      <w:tblPr>
        <w:tblStyle w:val="a7"/>
        <w:tblW w:w="0" w:type="auto"/>
        <w:tblLook w:val="04A0"/>
      </w:tblPr>
      <w:tblGrid>
        <w:gridCol w:w="1557"/>
        <w:gridCol w:w="1557"/>
        <w:gridCol w:w="1557"/>
        <w:gridCol w:w="1558"/>
        <w:gridCol w:w="1558"/>
        <w:gridCol w:w="1558"/>
      </w:tblGrid>
      <w:tr w:rsidR="00611801" w:rsidRPr="00611801" w:rsidTr="00611801">
        <w:trPr>
          <w:trHeight w:val="483"/>
        </w:trPr>
        <w:tc>
          <w:tcPr>
            <w:tcW w:w="1557" w:type="dxa"/>
            <w:vMerge w:val="restart"/>
            <w:vAlign w:val="center"/>
          </w:tcPr>
          <w:p w:rsidR="00611801" w:rsidRPr="00611801" w:rsidRDefault="00E355C4" w:rsidP="00611801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en-US" w:eastAsia="ru-RU"/>
              </w:rPr>
              <w:t>C</w:t>
            </w:r>
            <w:r w:rsidRPr="00D26BE9">
              <w:rPr>
                <w:sz w:val="24"/>
                <w:szCs w:val="24"/>
                <w:lang w:val="en-US" w:eastAsia="ru-RU"/>
              </w:rPr>
              <w:t>ompound</w:t>
            </w:r>
          </w:p>
        </w:tc>
        <w:tc>
          <w:tcPr>
            <w:tcW w:w="7788" w:type="dxa"/>
            <w:gridSpan w:val="5"/>
            <w:vAlign w:val="center"/>
          </w:tcPr>
          <w:p w:rsidR="00611801" w:rsidRPr="00611801" w:rsidRDefault="00E355C4" w:rsidP="00E355C4">
            <w:pPr>
              <w:ind w:firstLine="0"/>
              <w:jc w:val="center"/>
              <w:rPr>
                <w:sz w:val="24"/>
              </w:rPr>
            </w:pPr>
            <w:r w:rsidRPr="00E355C4">
              <w:rPr>
                <w:sz w:val="24"/>
              </w:rPr>
              <w:t>Absorbance wavelength, λ, nm</w:t>
            </w:r>
          </w:p>
        </w:tc>
      </w:tr>
      <w:tr w:rsidR="00611801" w:rsidRPr="00611801" w:rsidTr="00611801">
        <w:tc>
          <w:tcPr>
            <w:tcW w:w="1557" w:type="dxa"/>
            <w:vMerge/>
            <w:vAlign w:val="center"/>
          </w:tcPr>
          <w:p w:rsidR="00611801" w:rsidRPr="00611801" w:rsidRDefault="00611801" w:rsidP="00611801">
            <w:pPr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1557" w:type="dxa"/>
            <w:vAlign w:val="center"/>
          </w:tcPr>
          <w:p w:rsidR="00611801" w:rsidRPr="00057EE7" w:rsidRDefault="00057EE7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Soret</w:t>
            </w:r>
          </w:p>
        </w:tc>
        <w:tc>
          <w:tcPr>
            <w:tcW w:w="1557" w:type="dxa"/>
            <w:vAlign w:val="center"/>
          </w:tcPr>
          <w:p w:rsidR="00611801" w:rsidRPr="00611801" w:rsidRDefault="00907BC4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558" w:type="dxa"/>
            <w:vAlign w:val="center"/>
          </w:tcPr>
          <w:p w:rsidR="00611801" w:rsidRPr="00611801" w:rsidRDefault="00907BC4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558" w:type="dxa"/>
            <w:vAlign w:val="center"/>
          </w:tcPr>
          <w:p w:rsidR="00611801" w:rsidRPr="00611801" w:rsidRDefault="00907BC4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1558" w:type="dxa"/>
            <w:vAlign w:val="center"/>
          </w:tcPr>
          <w:p w:rsidR="00611801" w:rsidRPr="00611801" w:rsidRDefault="00907BC4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IV</w:t>
            </w:r>
          </w:p>
        </w:tc>
      </w:tr>
      <w:tr w:rsidR="00611801" w:rsidRPr="00611801" w:rsidTr="00611801">
        <w:tc>
          <w:tcPr>
            <w:tcW w:w="1557" w:type="dxa"/>
            <w:vAlign w:val="center"/>
          </w:tcPr>
          <w:p w:rsidR="00611801" w:rsidRPr="00907BC4" w:rsidRDefault="00907BC4" w:rsidP="00611801">
            <w:pPr>
              <w:ind w:firstLine="0"/>
              <w:jc w:val="center"/>
              <w:rPr>
                <w:b/>
                <w:sz w:val="24"/>
                <w:lang w:val="en-US"/>
              </w:rPr>
            </w:pPr>
            <w:r w:rsidRPr="00907BC4"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1557" w:type="dxa"/>
            <w:vAlign w:val="center"/>
          </w:tcPr>
          <w:p w:rsidR="00611801" w:rsidRPr="00611801" w:rsidRDefault="00907BC4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402</w:t>
            </w:r>
          </w:p>
        </w:tc>
        <w:tc>
          <w:tcPr>
            <w:tcW w:w="1557" w:type="dxa"/>
            <w:vAlign w:val="center"/>
          </w:tcPr>
          <w:p w:rsidR="00611801" w:rsidRPr="00611801" w:rsidRDefault="00FA13A0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500</w:t>
            </w:r>
          </w:p>
        </w:tc>
        <w:tc>
          <w:tcPr>
            <w:tcW w:w="1558" w:type="dxa"/>
            <w:vAlign w:val="center"/>
          </w:tcPr>
          <w:p w:rsidR="00611801" w:rsidRPr="00611801" w:rsidRDefault="00FA13A0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532</w:t>
            </w:r>
          </w:p>
        </w:tc>
        <w:tc>
          <w:tcPr>
            <w:tcW w:w="1558" w:type="dxa"/>
            <w:vAlign w:val="center"/>
          </w:tcPr>
          <w:p w:rsidR="00611801" w:rsidRPr="00611801" w:rsidRDefault="00FA13A0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615</w:t>
            </w:r>
          </w:p>
        </w:tc>
        <w:tc>
          <w:tcPr>
            <w:tcW w:w="1558" w:type="dxa"/>
            <w:vAlign w:val="center"/>
          </w:tcPr>
          <w:p w:rsidR="00611801" w:rsidRPr="00611801" w:rsidRDefault="00FA13A0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670</w:t>
            </w:r>
          </w:p>
        </w:tc>
      </w:tr>
      <w:tr w:rsidR="00611801" w:rsidRPr="00611801" w:rsidTr="00611801">
        <w:tc>
          <w:tcPr>
            <w:tcW w:w="1557" w:type="dxa"/>
            <w:vAlign w:val="center"/>
          </w:tcPr>
          <w:p w:rsidR="00611801" w:rsidRPr="00907BC4" w:rsidRDefault="00907BC4" w:rsidP="00611801">
            <w:pPr>
              <w:ind w:firstLine="0"/>
              <w:jc w:val="center"/>
              <w:rPr>
                <w:b/>
                <w:sz w:val="24"/>
                <w:lang w:val="en-US"/>
              </w:rPr>
            </w:pPr>
            <w:r w:rsidRPr="00907BC4">
              <w:rPr>
                <w:b/>
                <w:sz w:val="24"/>
                <w:lang w:val="en-US"/>
              </w:rPr>
              <w:t>9</w:t>
            </w:r>
          </w:p>
        </w:tc>
        <w:tc>
          <w:tcPr>
            <w:tcW w:w="1557" w:type="dxa"/>
            <w:vAlign w:val="center"/>
          </w:tcPr>
          <w:p w:rsidR="00611801" w:rsidRPr="00611801" w:rsidRDefault="00907BC4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400</w:t>
            </w:r>
          </w:p>
        </w:tc>
        <w:tc>
          <w:tcPr>
            <w:tcW w:w="1557" w:type="dxa"/>
            <w:vAlign w:val="center"/>
          </w:tcPr>
          <w:p w:rsidR="00611801" w:rsidRPr="00611801" w:rsidRDefault="00907BC4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500</w:t>
            </w:r>
          </w:p>
        </w:tc>
        <w:tc>
          <w:tcPr>
            <w:tcW w:w="1558" w:type="dxa"/>
            <w:vAlign w:val="center"/>
          </w:tcPr>
          <w:p w:rsidR="00611801" w:rsidRPr="00611801" w:rsidRDefault="00907BC4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531</w:t>
            </w:r>
          </w:p>
        </w:tc>
        <w:tc>
          <w:tcPr>
            <w:tcW w:w="1558" w:type="dxa"/>
            <w:vAlign w:val="center"/>
          </w:tcPr>
          <w:p w:rsidR="00611801" w:rsidRPr="00611801" w:rsidRDefault="00907BC4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623</w:t>
            </w:r>
          </w:p>
        </w:tc>
        <w:tc>
          <w:tcPr>
            <w:tcW w:w="1558" w:type="dxa"/>
            <w:vAlign w:val="center"/>
          </w:tcPr>
          <w:p w:rsidR="00611801" w:rsidRPr="00611801" w:rsidRDefault="00907BC4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675</w:t>
            </w:r>
          </w:p>
        </w:tc>
      </w:tr>
      <w:tr w:rsidR="00611801" w:rsidRPr="00611801" w:rsidTr="00611801">
        <w:tc>
          <w:tcPr>
            <w:tcW w:w="1557" w:type="dxa"/>
            <w:vAlign w:val="center"/>
          </w:tcPr>
          <w:p w:rsidR="00611801" w:rsidRPr="00907BC4" w:rsidRDefault="00907BC4" w:rsidP="00611801">
            <w:pPr>
              <w:ind w:firstLine="0"/>
              <w:jc w:val="center"/>
              <w:rPr>
                <w:b/>
                <w:sz w:val="24"/>
                <w:lang w:val="en-US"/>
              </w:rPr>
            </w:pPr>
            <w:r w:rsidRPr="00907BC4">
              <w:rPr>
                <w:b/>
                <w:sz w:val="24"/>
                <w:lang w:val="en-US"/>
              </w:rPr>
              <w:t>11</w:t>
            </w:r>
          </w:p>
        </w:tc>
        <w:tc>
          <w:tcPr>
            <w:tcW w:w="1557" w:type="dxa"/>
            <w:vAlign w:val="center"/>
          </w:tcPr>
          <w:p w:rsidR="00611801" w:rsidRPr="00611801" w:rsidRDefault="00FA13A0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396</w:t>
            </w:r>
          </w:p>
        </w:tc>
        <w:tc>
          <w:tcPr>
            <w:tcW w:w="1557" w:type="dxa"/>
            <w:vAlign w:val="center"/>
          </w:tcPr>
          <w:p w:rsidR="00611801" w:rsidRPr="00611801" w:rsidRDefault="00FA13A0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497</w:t>
            </w:r>
          </w:p>
        </w:tc>
        <w:tc>
          <w:tcPr>
            <w:tcW w:w="1558" w:type="dxa"/>
            <w:vAlign w:val="center"/>
          </w:tcPr>
          <w:p w:rsidR="00611801" w:rsidRPr="00611801" w:rsidRDefault="00FA13A0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527</w:t>
            </w:r>
          </w:p>
        </w:tc>
        <w:tc>
          <w:tcPr>
            <w:tcW w:w="1558" w:type="dxa"/>
            <w:vAlign w:val="center"/>
          </w:tcPr>
          <w:p w:rsidR="00611801" w:rsidRPr="00611801" w:rsidRDefault="00FA13A0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614</w:t>
            </w:r>
          </w:p>
        </w:tc>
        <w:tc>
          <w:tcPr>
            <w:tcW w:w="1558" w:type="dxa"/>
            <w:vAlign w:val="center"/>
          </w:tcPr>
          <w:p w:rsidR="00611801" w:rsidRPr="00611801" w:rsidRDefault="00FA13A0" w:rsidP="00611801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669</w:t>
            </w:r>
          </w:p>
        </w:tc>
      </w:tr>
    </w:tbl>
    <w:p w:rsidR="00611801" w:rsidRPr="00611801" w:rsidRDefault="00611801" w:rsidP="00611801">
      <w:pPr>
        <w:spacing w:after="0"/>
        <w:ind w:firstLine="0"/>
        <w:rPr>
          <w:lang w:val="en-US"/>
        </w:rPr>
      </w:pPr>
    </w:p>
    <w:sectPr w:rsidR="00611801" w:rsidRPr="00611801" w:rsidSect="00AB4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2F0"/>
    <w:rsid w:val="00003B99"/>
    <w:rsid w:val="00043BF1"/>
    <w:rsid w:val="00046E46"/>
    <w:rsid w:val="00054CB9"/>
    <w:rsid w:val="00057EE7"/>
    <w:rsid w:val="00064F6A"/>
    <w:rsid w:val="00077680"/>
    <w:rsid w:val="000D6FB9"/>
    <w:rsid w:val="00181CD5"/>
    <w:rsid w:val="001C7F5E"/>
    <w:rsid w:val="0027796B"/>
    <w:rsid w:val="00286A15"/>
    <w:rsid w:val="00321D3B"/>
    <w:rsid w:val="003629CC"/>
    <w:rsid w:val="003D6C38"/>
    <w:rsid w:val="003E1CD1"/>
    <w:rsid w:val="004731C8"/>
    <w:rsid w:val="00495A31"/>
    <w:rsid w:val="00590C59"/>
    <w:rsid w:val="00592A46"/>
    <w:rsid w:val="005932D6"/>
    <w:rsid w:val="005D7FD9"/>
    <w:rsid w:val="00611801"/>
    <w:rsid w:val="007426F5"/>
    <w:rsid w:val="00753960"/>
    <w:rsid w:val="00786A2B"/>
    <w:rsid w:val="007D15B3"/>
    <w:rsid w:val="007E5BBD"/>
    <w:rsid w:val="008221BE"/>
    <w:rsid w:val="00863A52"/>
    <w:rsid w:val="008E4560"/>
    <w:rsid w:val="008F42F0"/>
    <w:rsid w:val="00907BC4"/>
    <w:rsid w:val="00941B80"/>
    <w:rsid w:val="00A01786"/>
    <w:rsid w:val="00AB04B3"/>
    <w:rsid w:val="00AB40A0"/>
    <w:rsid w:val="00AB44DD"/>
    <w:rsid w:val="00AC22A4"/>
    <w:rsid w:val="00AC6FBA"/>
    <w:rsid w:val="00B12076"/>
    <w:rsid w:val="00B52814"/>
    <w:rsid w:val="00B855FF"/>
    <w:rsid w:val="00B86BFF"/>
    <w:rsid w:val="00B92FDA"/>
    <w:rsid w:val="00B96D33"/>
    <w:rsid w:val="00B978D2"/>
    <w:rsid w:val="00BA088A"/>
    <w:rsid w:val="00BC4B6B"/>
    <w:rsid w:val="00C41114"/>
    <w:rsid w:val="00C9635D"/>
    <w:rsid w:val="00CA2F68"/>
    <w:rsid w:val="00D10E40"/>
    <w:rsid w:val="00D26BE9"/>
    <w:rsid w:val="00D63094"/>
    <w:rsid w:val="00DC195A"/>
    <w:rsid w:val="00DD5029"/>
    <w:rsid w:val="00E31DEB"/>
    <w:rsid w:val="00E355C4"/>
    <w:rsid w:val="00E8425C"/>
    <w:rsid w:val="00EB3901"/>
    <w:rsid w:val="00F74FE0"/>
    <w:rsid w:val="00F76D35"/>
    <w:rsid w:val="00FA13A0"/>
    <w:rsid w:val="00FC1895"/>
    <w:rsid w:val="00FD0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C8"/>
    <w:pPr>
      <w:spacing w:line="360" w:lineRule="auto"/>
      <w:ind w:firstLine="709"/>
      <w:jc w:val="both"/>
    </w:pPr>
    <w:rPr>
      <w:rFonts w:ascii="Times New Roman" w:hAnsi="Times New Roman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B120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C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C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мой"/>
    <w:basedOn w:val="a"/>
    <w:link w:val="a4"/>
    <w:qFormat/>
    <w:rsid w:val="008221BE"/>
    <w:rPr>
      <w:rFonts w:cs="Times New Roman"/>
      <w:b/>
      <w:i/>
      <w:u w:val="single"/>
    </w:rPr>
  </w:style>
  <w:style w:type="character" w:customStyle="1" w:styleId="a4">
    <w:name w:val="Заголовок мой Знак"/>
    <w:basedOn w:val="a0"/>
    <w:link w:val="a3"/>
    <w:rsid w:val="008221BE"/>
    <w:rPr>
      <w:rFonts w:ascii="Times New Roman" w:hAnsi="Times New Roman" w:cs="Times New Roman"/>
      <w:b/>
      <w:i/>
      <w:sz w:val="28"/>
      <w:u w:val="single"/>
    </w:rPr>
  </w:style>
  <w:style w:type="paragraph" w:customStyle="1" w:styleId="a5">
    <w:name w:val="Подзаголовок мой"/>
    <w:basedOn w:val="a3"/>
    <w:link w:val="a6"/>
    <w:qFormat/>
    <w:rsid w:val="00B92FDA"/>
    <w:rPr>
      <w:b w:val="0"/>
      <w:bCs/>
    </w:rPr>
  </w:style>
  <w:style w:type="character" w:customStyle="1" w:styleId="a6">
    <w:name w:val="Подзаголовок мой Знак"/>
    <w:basedOn w:val="a4"/>
    <w:link w:val="a5"/>
    <w:rsid w:val="00B92FDA"/>
    <w:rPr>
      <w:rFonts w:ascii="Times New Roman" w:hAnsi="Times New Roman" w:cs="Times New Roman"/>
      <w:b w:val="0"/>
      <w:bCs/>
      <w:i/>
      <w:sz w:val="28"/>
      <w:u w:val="single"/>
    </w:rPr>
  </w:style>
  <w:style w:type="table" w:styleId="a7">
    <w:name w:val="Table Grid"/>
    <w:basedOn w:val="a1"/>
    <w:uiPriority w:val="39"/>
    <w:rsid w:val="00611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1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1801"/>
    <w:rPr>
      <w:rFonts w:ascii="Segoe UI" w:hAnsi="Segoe UI" w:cs="Segoe UI"/>
      <w:kern w:val="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1207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B12076"/>
    <w:pPr>
      <w:spacing w:line="259" w:lineRule="auto"/>
      <w:ind w:firstLine="0"/>
      <w:jc w:val="left"/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0C59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90C59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BC4B6B"/>
    <w:pPr>
      <w:tabs>
        <w:tab w:val="right" w:leader="dot" w:pos="9345"/>
      </w:tabs>
      <w:spacing w:after="100"/>
      <w:ind w:firstLine="0"/>
    </w:pPr>
  </w:style>
  <w:style w:type="character" w:styleId="ab">
    <w:name w:val="Hyperlink"/>
    <w:basedOn w:val="a0"/>
    <w:uiPriority w:val="99"/>
    <w:unhideWhenUsed/>
    <w:rsid w:val="00590C59"/>
    <w:rPr>
      <w:color w:val="467886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A088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A088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A088A"/>
    <w:rPr>
      <w:rFonts w:ascii="Times New Roman" w:hAnsi="Times New Roman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088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A088A"/>
    <w:rPr>
      <w:rFonts w:ascii="Times New Roman" w:hAnsi="Times New Roman"/>
      <w:b/>
      <w:bCs/>
      <w:kern w:val="0"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BC4B6B"/>
    <w:pPr>
      <w:spacing w:after="100"/>
      <w:ind w:left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e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oleObject" Target="embeddings/oleObject1.bin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0476-2531-49D2-A631-1D42701B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Шагабаева</dc:creator>
  <cp:keywords/>
  <dc:description/>
  <cp:lastModifiedBy>ПАС</cp:lastModifiedBy>
  <cp:revision>48</cp:revision>
  <dcterms:created xsi:type="dcterms:W3CDTF">2026-01-22T09:47:00Z</dcterms:created>
  <dcterms:modified xsi:type="dcterms:W3CDTF">2026-06-21T08:05:00Z</dcterms:modified>
</cp:coreProperties>
</file>